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B7DB" w14:textId="7C8A91DD" w:rsidR="00AB54EB" w:rsidRDefault="0096508D">
      <w:r>
        <w:rPr>
          <w:lang w:val="en-US"/>
        </w:rPr>
        <w:t>Dear Consultee,</w:t>
      </w:r>
      <w:r>
        <w:rPr>
          <w:lang w:val="en-US"/>
        </w:rPr>
        <w:br/>
      </w:r>
      <w:r>
        <w:rPr>
          <w:lang w:val="en-US"/>
        </w:rPr>
        <w:br/>
      </w:r>
      <w:r>
        <w:t xml:space="preserve">The Housing Executive is pleased to present our Draft Corporate </w:t>
      </w:r>
      <w:r w:rsidR="006A6D72">
        <w:t>Strategy</w:t>
      </w:r>
      <w:r>
        <w:t xml:space="preserve"> 2025/26 – 2027/28 for consultation. </w:t>
      </w:r>
      <w:r w:rsidR="00AB54EB">
        <w:t xml:space="preserve">This consultation will run from </w:t>
      </w:r>
      <w:r w:rsidR="00C36546" w:rsidRPr="00506D6A">
        <w:rPr>
          <w:b/>
          <w:bCs/>
        </w:rPr>
        <w:t>19 December 2024</w:t>
      </w:r>
      <w:r w:rsidR="00AB54EB">
        <w:t xml:space="preserve"> to </w:t>
      </w:r>
      <w:r w:rsidR="00C36546" w:rsidRPr="00506D6A">
        <w:rPr>
          <w:b/>
          <w:bCs/>
        </w:rPr>
        <w:t>28 February 2025</w:t>
      </w:r>
      <w:r w:rsidR="00AB54EB" w:rsidRPr="00506D6A">
        <w:rPr>
          <w:b/>
          <w:bCs/>
        </w:rPr>
        <w:t>.</w:t>
      </w:r>
      <w:r w:rsidR="00AB54EB">
        <w:t xml:space="preserve"> </w:t>
      </w:r>
    </w:p>
    <w:p w14:paraId="6EA1EC00" w14:textId="0C5A9EA6" w:rsidR="00EE52B0" w:rsidRDefault="0096508D">
      <w:r>
        <w:t xml:space="preserve">Our draft plan </w:t>
      </w:r>
      <w:r w:rsidR="00EE52B0">
        <w:t xml:space="preserve">clearly outlines our aspirations </w:t>
      </w:r>
      <w:r w:rsidR="009A70BE">
        <w:t xml:space="preserve">and </w:t>
      </w:r>
      <w:proofErr w:type="gramStart"/>
      <w:r w:rsidR="009A70BE">
        <w:t>high level</w:t>
      </w:r>
      <w:proofErr w:type="gramEnd"/>
      <w:r w:rsidR="009A70BE">
        <w:t xml:space="preserve"> programmes of work</w:t>
      </w:r>
      <w:r w:rsidR="00EE52B0">
        <w:t xml:space="preserve"> </w:t>
      </w:r>
      <w:r w:rsidR="00C27D39">
        <w:t>over the next three years</w:t>
      </w:r>
      <w:r w:rsidR="006A6D72">
        <w:t xml:space="preserve"> and these are grouped under five high level strategic themes. These are:</w:t>
      </w:r>
    </w:p>
    <w:p w14:paraId="5627E605" w14:textId="2A3C887A" w:rsidR="00461DC2" w:rsidRPr="00C36546" w:rsidRDefault="00461DC2">
      <w:r w:rsidRPr="00C36546">
        <w:rPr>
          <w:b/>
          <w:bCs/>
        </w:rPr>
        <w:t>1</w:t>
      </w:r>
      <w:r w:rsidR="009A70BE" w:rsidRPr="00C36546">
        <w:rPr>
          <w:b/>
          <w:bCs/>
        </w:rPr>
        <w:t>.</w:t>
      </w:r>
      <w:r w:rsidR="008C3D3D" w:rsidRPr="00C36546">
        <w:t xml:space="preserve"> </w:t>
      </w:r>
      <w:r w:rsidR="00BF6E33" w:rsidRPr="00BF6E33">
        <w:t>Ensuring the right homes are built in the right places</w:t>
      </w:r>
      <w:r w:rsidR="009A70BE" w:rsidRPr="00C36546">
        <w:t>;</w:t>
      </w:r>
      <w:r w:rsidR="009A70BE" w:rsidRPr="00C36546">
        <w:br/>
      </w:r>
      <w:r w:rsidRPr="00C36546">
        <w:rPr>
          <w:b/>
          <w:bCs/>
        </w:rPr>
        <w:t>2</w:t>
      </w:r>
      <w:r w:rsidR="009A70BE" w:rsidRPr="00C36546">
        <w:rPr>
          <w:b/>
          <w:bCs/>
        </w:rPr>
        <w:t>.</w:t>
      </w:r>
      <w:r w:rsidR="008C3D3D" w:rsidRPr="00C36546">
        <w:t xml:space="preserve"> Aligning our economic and environmental impact</w:t>
      </w:r>
      <w:r w:rsidR="00C27D39" w:rsidRPr="00C36546">
        <w:t>;</w:t>
      </w:r>
      <w:r w:rsidR="009A70BE" w:rsidRPr="00C36546">
        <w:br/>
      </w:r>
      <w:r w:rsidRPr="00C36546">
        <w:rPr>
          <w:b/>
          <w:bCs/>
        </w:rPr>
        <w:t>3</w:t>
      </w:r>
      <w:r w:rsidR="009A70BE" w:rsidRPr="00C36546">
        <w:rPr>
          <w:b/>
          <w:bCs/>
        </w:rPr>
        <w:t>.</w:t>
      </w:r>
      <w:r w:rsidR="008C3D3D" w:rsidRPr="00C36546">
        <w:t xml:space="preserve"> Regenerating and </w:t>
      </w:r>
      <w:r w:rsidR="00792ABF" w:rsidRPr="00C36546">
        <w:t>i</w:t>
      </w:r>
      <w:r w:rsidR="008C3D3D" w:rsidRPr="00C36546">
        <w:t xml:space="preserve">nvesting in </w:t>
      </w:r>
      <w:r w:rsidR="007F170A">
        <w:t>C</w:t>
      </w:r>
      <w:r w:rsidR="008C3D3D" w:rsidRPr="00C36546">
        <w:t>ommunities</w:t>
      </w:r>
      <w:r w:rsidR="00C27D39" w:rsidRPr="00C36546">
        <w:t>;</w:t>
      </w:r>
      <w:r w:rsidR="009A70BE" w:rsidRPr="00C36546">
        <w:br/>
      </w:r>
      <w:r w:rsidRPr="00C36546">
        <w:rPr>
          <w:b/>
          <w:bCs/>
        </w:rPr>
        <w:t>4</w:t>
      </w:r>
      <w:r w:rsidR="009A70BE" w:rsidRPr="00C36546">
        <w:rPr>
          <w:b/>
          <w:bCs/>
        </w:rPr>
        <w:t>.</w:t>
      </w:r>
      <w:r w:rsidR="008C3D3D" w:rsidRPr="00C36546">
        <w:t xml:space="preserve"> Reducing</w:t>
      </w:r>
      <w:r w:rsidR="00D7230C" w:rsidRPr="00C36546">
        <w:t xml:space="preserve"> housing-led</w:t>
      </w:r>
      <w:r w:rsidR="008C3D3D" w:rsidRPr="00C36546">
        <w:t xml:space="preserve"> health inequalities</w:t>
      </w:r>
      <w:r w:rsidR="00C27D39" w:rsidRPr="00C36546">
        <w:t>; and</w:t>
      </w:r>
      <w:r w:rsidR="009A70BE" w:rsidRPr="00C36546">
        <w:br/>
      </w:r>
      <w:r w:rsidRPr="00C36546">
        <w:rPr>
          <w:b/>
          <w:bCs/>
        </w:rPr>
        <w:t>5</w:t>
      </w:r>
      <w:r w:rsidR="009A70BE" w:rsidRPr="00C36546">
        <w:rPr>
          <w:b/>
          <w:bCs/>
        </w:rPr>
        <w:t>.</w:t>
      </w:r>
      <w:r w:rsidR="008C3D3D" w:rsidRPr="00C36546">
        <w:t xml:space="preserve"> Drawing on the talent of our skilled</w:t>
      </w:r>
      <w:r w:rsidR="007F170A">
        <w:t xml:space="preserve"> housing</w:t>
      </w:r>
      <w:r w:rsidR="008C3D3D" w:rsidRPr="00C36546">
        <w:t xml:space="preserve"> professionals</w:t>
      </w:r>
      <w:r w:rsidR="00C27D39" w:rsidRPr="00C36546">
        <w:t>.</w:t>
      </w:r>
    </w:p>
    <w:p w14:paraId="368ED353" w14:textId="57AE099D" w:rsidR="00461DC2" w:rsidRDefault="000D020F">
      <w:r w:rsidRPr="00A472BA">
        <w:t xml:space="preserve">We have developed this draft </w:t>
      </w:r>
      <w:r w:rsidR="001D0406">
        <w:t>strategy</w:t>
      </w:r>
      <w:r w:rsidR="001D0406" w:rsidRPr="00A472BA">
        <w:t xml:space="preserve"> </w:t>
      </w:r>
      <w:r w:rsidR="00C36546" w:rsidRPr="00A472BA">
        <w:t>through consultation</w:t>
      </w:r>
      <w:r w:rsidRPr="00A472BA">
        <w:t xml:space="preserve"> and engagement with a  range of partners</w:t>
      </w:r>
      <w:r w:rsidR="00C27D39">
        <w:t>,</w:t>
      </w:r>
      <w:r w:rsidRPr="00A472BA">
        <w:t xml:space="preserve"> stakeholders</w:t>
      </w:r>
      <w:r w:rsidR="00C27D39">
        <w:t xml:space="preserve"> and experts across the housing sector including Our Board, our sponsoring Government Department, Department for Communities (DfC) and the Housing Community Network</w:t>
      </w:r>
      <w:r w:rsidR="00C36546">
        <w:t>.</w:t>
      </w:r>
      <w:r w:rsidR="0041396B">
        <w:t xml:space="preserve"> </w:t>
      </w:r>
      <w:r w:rsidR="001D0406">
        <w:t>This engagement and consultation</w:t>
      </w:r>
      <w:r w:rsidRPr="00A472BA">
        <w:t xml:space="preserve"> help</w:t>
      </w:r>
      <w:r w:rsidR="001D0406">
        <w:t>ed</w:t>
      </w:r>
      <w:r w:rsidRPr="00A472BA">
        <w:t xml:space="preserve"> identify key themes and objectives for the </w:t>
      </w:r>
      <w:r w:rsidR="00C36546" w:rsidRPr="00A472BA">
        <w:t>three-year</w:t>
      </w:r>
      <w:r w:rsidRPr="00A472BA">
        <w:t xml:space="preserve"> period covered by the plan. </w:t>
      </w:r>
    </w:p>
    <w:p w14:paraId="5ECB7754" w14:textId="4AB3A234" w:rsidR="00A472BA" w:rsidRPr="00A472BA" w:rsidRDefault="00A472BA" w:rsidP="00A472BA">
      <w:r w:rsidRPr="00A472BA">
        <w:t xml:space="preserve">In order to further shape and refine our draft Corporate </w:t>
      </w:r>
      <w:r w:rsidR="001D0406">
        <w:t>Strategy</w:t>
      </w:r>
      <w:r w:rsidR="00C36546">
        <w:t>,</w:t>
      </w:r>
      <w:r w:rsidR="001D0406" w:rsidRPr="00A472BA">
        <w:t xml:space="preserve"> </w:t>
      </w:r>
      <w:r w:rsidRPr="00A472BA">
        <w:t>we</w:t>
      </w:r>
      <w:r w:rsidR="00C36546">
        <w:t xml:space="preserve"> now wish to </w:t>
      </w:r>
      <w:r w:rsidRPr="00A472BA">
        <w:t>undertak</w:t>
      </w:r>
      <w:r w:rsidR="00C36546">
        <w:t>e</w:t>
      </w:r>
      <w:r w:rsidRPr="00A472BA">
        <w:t xml:space="preserve"> </w:t>
      </w:r>
      <w:r w:rsidR="00C36546">
        <w:t>an extensive</w:t>
      </w:r>
      <w:r w:rsidR="009A70BE">
        <w:t xml:space="preserve"> </w:t>
      </w:r>
      <w:r w:rsidRPr="00A472BA">
        <w:t xml:space="preserve">consultation </w:t>
      </w:r>
      <w:proofErr w:type="gramStart"/>
      <w:r w:rsidRPr="00A472BA">
        <w:t>exercise</w:t>
      </w:r>
      <w:proofErr w:type="gramEnd"/>
      <w:r w:rsidRPr="00A472BA">
        <w:t xml:space="preserve"> and we would welcome your views and feedback on the strategic direction </w:t>
      </w:r>
      <w:r w:rsidR="009A70BE">
        <w:t>our</w:t>
      </w:r>
      <w:r w:rsidRPr="00A472BA">
        <w:t xml:space="preserve"> organisation has outlined in the draft plan. </w:t>
      </w:r>
    </w:p>
    <w:p w14:paraId="70A07412" w14:textId="66166B81" w:rsidR="00B73813" w:rsidRPr="00A472BA" w:rsidRDefault="00A472BA" w:rsidP="00A472BA">
      <w:r w:rsidRPr="00A472BA">
        <w:t xml:space="preserve">We have </w:t>
      </w:r>
      <w:r w:rsidRPr="00C36546">
        <w:t xml:space="preserve">identified </w:t>
      </w:r>
      <w:r w:rsidR="00B73813" w:rsidRPr="00C36546">
        <w:t>three</w:t>
      </w:r>
      <w:r w:rsidRPr="00A472BA">
        <w:t xml:space="preserve"> key areas that we would like to receive feedback on. These are outlined in the consultation response template. </w:t>
      </w:r>
    </w:p>
    <w:p w14:paraId="28936839" w14:textId="77777777" w:rsidR="00A472BA" w:rsidRPr="00A472BA" w:rsidRDefault="00A472BA" w:rsidP="00A472BA">
      <w:r w:rsidRPr="00A472BA">
        <w:t xml:space="preserve">If you would like to provide a response to the </w:t>
      </w:r>
      <w:proofErr w:type="gramStart"/>
      <w:r w:rsidRPr="00A472BA">
        <w:t>strategy</w:t>
      </w:r>
      <w:proofErr w:type="gramEnd"/>
      <w:r w:rsidRPr="00A472BA">
        <w:t xml:space="preserve"> please complete the consultation response template and email this to </w:t>
      </w:r>
      <w:r w:rsidRPr="00A472BA">
        <w:rPr>
          <w:b/>
          <w:bCs/>
        </w:rPr>
        <w:t>business.performance@nihe.gov.uk</w:t>
      </w:r>
      <w:r w:rsidRPr="00A472BA">
        <w:t xml:space="preserve"> </w:t>
      </w:r>
    </w:p>
    <w:p w14:paraId="3A121698" w14:textId="365A0E9D" w:rsidR="00A472BA" w:rsidRPr="00A472BA" w:rsidRDefault="00A472BA" w:rsidP="00A472BA">
      <w:r w:rsidRPr="00A472BA">
        <w:t xml:space="preserve">Consultation closes on </w:t>
      </w:r>
      <w:r w:rsidR="00C36546" w:rsidRPr="00C36546">
        <w:rPr>
          <w:b/>
          <w:bCs/>
        </w:rPr>
        <w:t>28 February 2025</w:t>
      </w:r>
      <w:r w:rsidRPr="00C36546">
        <w:rPr>
          <w:b/>
          <w:bCs/>
        </w:rPr>
        <w:t xml:space="preserve"> at 5pm.</w:t>
      </w:r>
      <w:r w:rsidRPr="00A472BA">
        <w:rPr>
          <w:b/>
          <w:bCs/>
        </w:rPr>
        <w:t xml:space="preserve"> </w:t>
      </w:r>
    </w:p>
    <w:p w14:paraId="62F98E6C" w14:textId="78C4AE1F" w:rsidR="00A472BA" w:rsidRPr="00A472BA" w:rsidRDefault="00A472BA" w:rsidP="00A472BA">
      <w:r w:rsidRPr="00A472BA">
        <w:t xml:space="preserve">For further details on the draft Corporate </w:t>
      </w:r>
      <w:r w:rsidR="000D3FEA">
        <w:t>S</w:t>
      </w:r>
      <w:r w:rsidR="00C86339">
        <w:t>trategy</w:t>
      </w:r>
      <w:r w:rsidRPr="00A472BA">
        <w:t xml:space="preserve"> 202</w:t>
      </w:r>
      <w:r w:rsidR="00C86339">
        <w:t>5</w:t>
      </w:r>
      <w:r w:rsidRPr="00A472BA">
        <w:t>/2</w:t>
      </w:r>
      <w:r w:rsidR="00C86339">
        <w:t>6</w:t>
      </w:r>
      <w:r w:rsidRPr="00A472BA">
        <w:t xml:space="preserve"> – 202</w:t>
      </w:r>
      <w:r w:rsidR="00C86339">
        <w:t>6</w:t>
      </w:r>
      <w:r w:rsidRPr="00A472BA">
        <w:t>/2</w:t>
      </w:r>
      <w:r w:rsidR="00C86339">
        <w:t>7</w:t>
      </w:r>
      <w:r w:rsidRPr="00A472BA">
        <w:t xml:space="preserve"> or if you would like to request any of the documentation in an alternative </w:t>
      </w:r>
      <w:proofErr w:type="gramStart"/>
      <w:r w:rsidRPr="00A472BA">
        <w:t>format</w:t>
      </w:r>
      <w:proofErr w:type="gramEnd"/>
      <w:r w:rsidRPr="00A472BA">
        <w:t xml:space="preserve"> please contact John Goudy (john.goudy@nihe.gov.uk</w:t>
      </w:r>
      <w:r w:rsidR="00B41B6B">
        <w:t>)</w:t>
      </w:r>
      <w:r w:rsidRPr="00A472BA">
        <w:t xml:space="preserve"> or email business.performance@nihe.gov.uk </w:t>
      </w:r>
    </w:p>
    <w:p w14:paraId="7C7EA626" w14:textId="5FAFC6B4" w:rsidR="00A472BA" w:rsidRDefault="00A472BA" w:rsidP="00A472BA">
      <w:r w:rsidRPr="00A472BA">
        <w:t>Many thanks</w:t>
      </w:r>
      <w:r w:rsidR="00C86339">
        <w:br/>
        <w:t>Jo</w:t>
      </w:r>
      <w:r w:rsidRPr="00A472BA">
        <w:t xml:space="preserve">hn Goudy </w:t>
      </w:r>
      <w:r w:rsidR="00C86339">
        <w:br/>
      </w:r>
      <w:r w:rsidRPr="00A472BA">
        <w:t xml:space="preserve">Senior Planning and Performance Manager </w:t>
      </w:r>
      <w:r w:rsidR="00C86339">
        <w:br/>
      </w:r>
      <w:r w:rsidRPr="00A472BA">
        <w:t xml:space="preserve">Housing Executive Planning and Performance </w:t>
      </w:r>
      <w:r w:rsidR="00B41B6B">
        <w:t>Team</w:t>
      </w:r>
      <w:r w:rsidR="00B41B6B" w:rsidRPr="00A472BA">
        <w:t xml:space="preserve"> </w:t>
      </w:r>
      <w:r w:rsidRPr="00A472BA">
        <w:t xml:space="preserve">(5th Floor) </w:t>
      </w:r>
      <w:r w:rsidR="00C86339">
        <w:br/>
      </w:r>
      <w:r w:rsidRPr="00A472BA">
        <w:t xml:space="preserve">2 Adelaide Street </w:t>
      </w:r>
      <w:r w:rsidR="00C86339">
        <w:br/>
      </w:r>
      <w:r w:rsidRPr="00A472BA">
        <w:t>Belfast BT2 8PB</w:t>
      </w:r>
    </w:p>
    <w:p w14:paraId="7F9AB677" w14:textId="77777777" w:rsidR="00A472BA" w:rsidRDefault="00A472BA"/>
    <w:p w14:paraId="7B32EE09" w14:textId="77777777" w:rsidR="009A70BE" w:rsidRDefault="009A70BE" w:rsidP="00EF7FE0">
      <w:pPr>
        <w:rPr>
          <w:b/>
          <w:lang w:val="en-US"/>
        </w:rPr>
      </w:pPr>
    </w:p>
    <w:p w14:paraId="739510DC" w14:textId="77777777" w:rsidR="009A70BE" w:rsidRDefault="009A70BE" w:rsidP="00EF7FE0">
      <w:pPr>
        <w:rPr>
          <w:b/>
          <w:lang w:val="en-US"/>
        </w:rPr>
      </w:pPr>
    </w:p>
    <w:p w14:paraId="3E420E1C" w14:textId="6BE2B70B" w:rsidR="00EF7FE0" w:rsidRPr="00EF7FE0" w:rsidRDefault="00EF7FE0" w:rsidP="00EF7FE0">
      <w:pPr>
        <w:rPr>
          <w:b/>
          <w:lang w:val="en-US"/>
        </w:rPr>
      </w:pPr>
      <w:r w:rsidRPr="00EF7FE0">
        <w:rPr>
          <w:b/>
          <w:lang w:val="en-US"/>
        </w:rPr>
        <w:lastRenderedPageBreak/>
        <w:t>Draft Corporate Plan 202</w:t>
      </w:r>
      <w:r w:rsidR="00B73813">
        <w:rPr>
          <w:b/>
          <w:lang w:val="en-US"/>
        </w:rPr>
        <w:t>5</w:t>
      </w:r>
      <w:r w:rsidRPr="00EF7FE0">
        <w:rPr>
          <w:b/>
          <w:lang w:val="en-US"/>
        </w:rPr>
        <w:t>/2</w:t>
      </w:r>
      <w:r w:rsidR="00B73813">
        <w:rPr>
          <w:b/>
          <w:lang w:val="en-US"/>
        </w:rPr>
        <w:t>6</w:t>
      </w:r>
      <w:r w:rsidRPr="00EF7FE0">
        <w:rPr>
          <w:b/>
          <w:lang w:val="en-US"/>
        </w:rPr>
        <w:t xml:space="preserve"> – 202</w:t>
      </w:r>
      <w:r w:rsidR="00B73813">
        <w:rPr>
          <w:b/>
          <w:lang w:val="en-US"/>
        </w:rPr>
        <w:t>7</w:t>
      </w:r>
      <w:r w:rsidRPr="00EF7FE0">
        <w:rPr>
          <w:b/>
          <w:lang w:val="en-US"/>
        </w:rPr>
        <w:t>/2</w:t>
      </w:r>
      <w:r w:rsidR="00B73813">
        <w:rPr>
          <w:b/>
          <w:lang w:val="en-US"/>
        </w:rPr>
        <w:t>8</w:t>
      </w:r>
      <w:r w:rsidRPr="00EF7FE0">
        <w:rPr>
          <w:b/>
          <w:lang w:val="en-US"/>
        </w:rPr>
        <w:t xml:space="preserve"> Consultation Response Template</w:t>
      </w:r>
    </w:p>
    <w:tbl>
      <w:tblPr>
        <w:tblStyle w:val="TableGrid"/>
        <w:tblW w:w="0" w:type="auto"/>
        <w:tblLook w:val="04A0" w:firstRow="1" w:lastRow="0" w:firstColumn="1" w:lastColumn="0" w:noHBand="0" w:noVBand="1"/>
      </w:tblPr>
      <w:tblGrid>
        <w:gridCol w:w="2055"/>
        <w:gridCol w:w="2902"/>
        <w:gridCol w:w="1417"/>
        <w:gridCol w:w="709"/>
        <w:gridCol w:w="1134"/>
        <w:gridCol w:w="799"/>
      </w:tblGrid>
      <w:tr w:rsidR="00EF7FE0" w:rsidRPr="00EF7FE0" w14:paraId="11FFCA55" w14:textId="77777777" w:rsidTr="00EF7FE0">
        <w:tc>
          <w:tcPr>
            <w:tcW w:w="9016" w:type="dxa"/>
            <w:gridSpan w:val="6"/>
            <w:tcBorders>
              <w:top w:val="single" w:sz="4" w:space="0" w:color="auto"/>
              <w:left w:val="single" w:sz="4" w:space="0" w:color="auto"/>
              <w:bottom w:val="single" w:sz="4" w:space="0" w:color="auto"/>
              <w:right w:val="single" w:sz="4" w:space="0" w:color="auto"/>
            </w:tcBorders>
            <w:shd w:val="clear" w:color="auto" w:fill="002060"/>
            <w:hideMark/>
          </w:tcPr>
          <w:p w14:paraId="07242DDA" w14:textId="77777777" w:rsidR="00EF7FE0" w:rsidRPr="00EF7FE0" w:rsidRDefault="00EF7FE0" w:rsidP="00EF7FE0">
            <w:pPr>
              <w:spacing w:after="200" w:line="276" w:lineRule="auto"/>
              <w:rPr>
                <w:b/>
              </w:rPr>
            </w:pPr>
            <w:r w:rsidRPr="00EF7FE0">
              <w:rPr>
                <w:b/>
              </w:rPr>
              <w:t>Your Details</w:t>
            </w:r>
          </w:p>
        </w:tc>
      </w:tr>
      <w:tr w:rsidR="00EF7FE0" w:rsidRPr="00EF7FE0" w14:paraId="66929E80" w14:textId="77777777" w:rsidTr="00EF7FE0">
        <w:trPr>
          <w:trHeight w:val="413"/>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1D2F5" w14:textId="77777777" w:rsidR="00EF7FE0" w:rsidRPr="00EF7FE0" w:rsidRDefault="00EF7FE0" w:rsidP="00EF7FE0">
            <w:pPr>
              <w:spacing w:after="200" w:line="276" w:lineRule="auto"/>
            </w:pPr>
            <w:r w:rsidRPr="00EF7FE0">
              <w:rPr>
                <w:b/>
              </w:rPr>
              <w:t>Is this submission on behalf of an:</w:t>
            </w:r>
          </w:p>
        </w:tc>
        <w:tc>
          <w:tcPr>
            <w:tcW w:w="1417" w:type="dxa"/>
            <w:tcBorders>
              <w:top w:val="single" w:sz="4" w:space="0" w:color="auto"/>
              <w:left w:val="single" w:sz="4" w:space="0" w:color="auto"/>
              <w:bottom w:val="single" w:sz="4" w:space="0" w:color="auto"/>
              <w:right w:val="single" w:sz="4" w:space="0" w:color="auto"/>
            </w:tcBorders>
            <w:hideMark/>
          </w:tcPr>
          <w:p w14:paraId="6A06BDB2" w14:textId="77777777" w:rsidR="00EF7FE0" w:rsidRPr="00EF7FE0" w:rsidRDefault="00EF7FE0" w:rsidP="00EF7FE0">
            <w:pPr>
              <w:spacing w:after="200" w:line="276" w:lineRule="auto"/>
              <w:rPr>
                <w:b/>
              </w:rPr>
            </w:pPr>
            <w:r w:rsidRPr="00EF7FE0">
              <w:rPr>
                <w:b/>
              </w:rPr>
              <w:t>Organisation</w:t>
            </w:r>
          </w:p>
        </w:tc>
        <w:tc>
          <w:tcPr>
            <w:tcW w:w="709" w:type="dxa"/>
            <w:tcBorders>
              <w:top w:val="single" w:sz="4" w:space="0" w:color="auto"/>
              <w:left w:val="single" w:sz="4" w:space="0" w:color="auto"/>
              <w:bottom w:val="single" w:sz="4" w:space="0" w:color="auto"/>
              <w:right w:val="single" w:sz="4" w:space="0" w:color="auto"/>
            </w:tcBorders>
            <w:hideMark/>
          </w:tcPr>
          <w:p w14:paraId="1FA83473" w14:textId="5BE78D51" w:rsidR="00EF7FE0" w:rsidRPr="00EF7FE0" w:rsidRDefault="00EF7FE0" w:rsidP="00EF7FE0">
            <w:pPr>
              <w:spacing w:after="200" w:line="276" w:lineRule="auto"/>
              <w:rPr>
                <w:b/>
              </w:rPr>
            </w:pPr>
            <w:r w:rsidRPr="00EF7FE0">
              <w:rPr>
                <w:b/>
                <w:noProof/>
              </w:rPr>
              <w:drawing>
                <wp:inline distT="0" distB="0" distL="0" distR="0" wp14:anchorId="64B55AEB" wp14:editId="184CF88A">
                  <wp:extent cx="200025" cy="228600"/>
                  <wp:effectExtent l="0" t="0" r="9525" b="0"/>
                  <wp:docPr id="1046517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hideMark/>
          </w:tcPr>
          <w:p w14:paraId="12F0F101" w14:textId="77777777" w:rsidR="00EF7FE0" w:rsidRPr="00EF7FE0" w:rsidRDefault="00EF7FE0" w:rsidP="00EF7FE0">
            <w:pPr>
              <w:spacing w:after="200" w:line="276" w:lineRule="auto"/>
              <w:rPr>
                <w:b/>
              </w:rPr>
            </w:pPr>
            <w:r w:rsidRPr="00EF7FE0">
              <w:rPr>
                <w:b/>
              </w:rPr>
              <w:t>Individual</w:t>
            </w:r>
          </w:p>
        </w:tc>
        <w:tc>
          <w:tcPr>
            <w:tcW w:w="799" w:type="dxa"/>
            <w:tcBorders>
              <w:top w:val="single" w:sz="4" w:space="0" w:color="auto"/>
              <w:left w:val="single" w:sz="4" w:space="0" w:color="auto"/>
              <w:bottom w:val="single" w:sz="4" w:space="0" w:color="auto"/>
              <w:right w:val="single" w:sz="4" w:space="0" w:color="auto"/>
            </w:tcBorders>
            <w:hideMark/>
          </w:tcPr>
          <w:p w14:paraId="405A62F1" w14:textId="5ACBFE1E" w:rsidR="00EF7FE0" w:rsidRPr="00EF7FE0" w:rsidRDefault="00EF7FE0" w:rsidP="00EF7FE0">
            <w:pPr>
              <w:spacing w:after="200" w:line="276" w:lineRule="auto"/>
            </w:pPr>
            <w:r w:rsidRPr="00EF7FE0">
              <w:rPr>
                <w:noProof/>
              </w:rPr>
              <w:drawing>
                <wp:inline distT="0" distB="0" distL="0" distR="0" wp14:anchorId="1C6DE049" wp14:editId="4C75B5CB">
                  <wp:extent cx="180975" cy="228600"/>
                  <wp:effectExtent l="0" t="0" r="9525" b="0"/>
                  <wp:docPr id="1902328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p>
        </w:tc>
      </w:tr>
      <w:tr w:rsidR="00EF7FE0" w:rsidRPr="00EF7FE0" w14:paraId="1F37060A" w14:textId="77777777" w:rsidTr="00EF7FE0">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D7845F" w14:textId="77777777" w:rsidR="00EF7FE0" w:rsidRPr="00EF7FE0" w:rsidRDefault="00EF7FE0" w:rsidP="00EF7FE0">
            <w:pPr>
              <w:spacing w:after="200" w:line="276" w:lineRule="auto"/>
              <w:rPr>
                <w:b/>
              </w:rPr>
            </w:pPr>
            <w:r w:rsidRPr="00EF7FE0">
              <w:rPr>
                <w:b/>
              </w:rPr>
              <w:t>Name:</w:t>
            </w:r>
          </w:p>
        </w:tc>
        <w:tc>
          <w:tcPr>
            <w:tcW w:w="6961" w:type="dxa"/>
            <w:gridSpan w:val="5"/>
            <w:tcBorders>
              <w:top w:val="single" w:sz="4" w:space="0" w:color="auto"/>
              <w:left w:val="single" w:sz="4" w:space="0" w:color="auto"/>
              <w:bottom w:val="single" w:sz="4" w:space="0" w:color="auto"/>
              <w:right w:val="single" w:sz="4" w:space="0" w:color="auto"/>
            </w:tcBorders>
            <w:hideMark/>
          </w:tcPr>
          <w:p w14:paraId="63FDEB41" w14:textId="77777777" w:rsidR="00EF7FE0" w:rsidRPr="00EF7FE0" w:rsidRDefault="00BF6E33" w:rsidP="00EF7FE0">
            <w:pPr>
              <w:spacing w:after="200" w:line="276" w:lineRule="auto"/>
              <w:rPr>
                <w:b/>
              </w:rPr>
            </w:pPr>
            <w:sdt>
              <w:sdtPr>
                <w:id w:val="-455415123"/>
                <w:placeholder>
                  <w:docPart w:val="6E4AEA990E8146DF88A58E2C5481C795"/>
                </w:placeholder>
                <w:showingPlcHdr/>
              </w:sdtPr>
              <w:sdtEndPr/>
              <w:sdtContent>
                <w:r w:rsidR="00EF7FE0" w:rsidRPr="00EF7FE0">
                  <w:t>Click here to enter text.</w:t>
                </w:r>
              </w:sdtContent>
            </w:sdt>
          </w:p>
        </w:tc>
      </w:tr>
      <w:tr w:rsidR="00EF7FE0" w:rsidRPr="00EF7FE0" w14:paraId="2267D60B" w14:textId="77777777" w:rsidTr="00EF7FE0">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EF76EA" w14:textId="77777777" w:rsidR="00EF7FE0" w:rsidRPr="00EF7FE0" w:rsidRDefault="00EF7FE0" w:rsidP="00EF7FE0">
            <w:pPr>
              <w:spacing w:after="200" w:line="276" w:lineRule="auto"/>
              <w:rPr>
                <w:b/>
              </w:rPr>
            </w:pPr>
            <w:r w:rsidRPr="00EF7FE0">
              <w:rPr>
                <w:b/>
              </w:rPr>
              <w:t>Organisation:</w:t>
            </w:r>
            <w:r w:rsidRPr="00EF7FE0">
              <w:t xml:space="preserve">  </w:t>
            </w:r>
          </w:p>
        </w:tc>
        <w:tc>
          <w:tcPr>
            <w:tcW w:w="6961" w:type="dxa"/>
            <w:gridSpan w:val="5"/>
            <w:tcBorders>
              <w:top w:val="single" w:sz="4" w:space="0" w:color="auto"/>
              <w:left w:val="single" w:sz="4" w:space="0" w:color="auto"/>
              <w:bottom w:val="single" w:sz="4" w:space="0" w:color="auto"/>
              <w:right w:val="single" w:sz="4" w:space="0" w:color="auto"/>
            </w:tcBorders>
            <w:hideMark/>
          </w:tcPr>
          <w:p w14:paraId="29B1BB36" w14:textId="77777777" w:rsidR="00EF7FE0" w:rsidRPr="00EF7FE0" w:rsidRDefault="00BF6E33" w:rsidP="00EF7FE0">
            <w:pPr>
              <w:spacing w:after="200" w:line="276" w:lineRule="auto"/>
              <w:rPr>
                <w:b/>
              </w:rPr>
            </w:pPr>
            <w:sdt>
              <w:sdtPr>
                <w:id w:val="1552728534"/>
                <w:placeholder>
                  <w:docPart w:val="BCA260E2E21B486191BB373E959349AC"/>
                </w:placeholder>
                <w:showingPlcHdr/>
              </w:sdtPr>
              <w:sdtEndPr/>
              <w:sdtContent>
                <w:r w:rsidR="00EF7FE0" w:rsidRPr="00EF7FE0">
                  <w:t>Click here to enter text.</w:t>
                </w:r>
              </w:sdtContent>
            </w:sdt>
          </w:p>
        </w:tc>
      </w:tr>
      <w:tr w:rsidR="00EF7FE0" w:rsidRPr="00EF7FE0" w14:paraId="5B8F79B3" w14:textId="77777777" w:rsidTr="00EF7FE0">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8B2C28" w14:textId="77777777" w:rsidR="00EF7FE0" w:rsidRPr="00EF7FE0" w:rsidRDefault="00EF7FE0" w:rsidP="00EF7FE0">
            <w:pPr>
              <w:spacing w:after="200" w:line="276" w:lineRule="auto"/>
              <w:rPr>
                <w:b/>
              </w:rPr>
            </w:pPr>
            <w:r w:rsidRPr="00EF7FE0">
              <w:rPr>
                <w:b/>
              </w:rPr>
              <w:t>Postal Address:</w:t>
            </w:r>
          </w:p>
        </w:tc>
        <w:tc>
          <w:tcPr>
            <w:tcW w:w="6961" w:type="dxa"/>
            <w:gridSpan w:val="5"/>
            <w:tcBorders>
              <w:top w:val="single" w:sz="4" w:space="0" w:color="auto"/>
              <w:left w:val="single" w:sz="4" w:space="0" w:color="auto"/>
              <w:bottom w:val="single" w:sz="4" w:space="0" w:color="auto"/>
              <w:right w:val="single" w:sz="4" w:space="0" w:color="auto"/>
            </w:tcBorders>
            <w:hideMark/>
          </w:tcPr>
          <w:sdt>
            <w:sdtPr>
              <w:id w:val="984896346"/>
              <w:placeholder>
                <w:docPart w:val="A5B7D63D824D4C648284CABAFB0D800C"/>
              </w:placeholder>
              <w:showingPlcHdr/>
            </w:sdtPr>
            <w:sdtEndPr/>
            <w:sdtContent>
              <w:p w14:paraId="6A29AAEF" w14:textId="77777777" w:rsidR="00EF7FE0" w:rsidRPr="00EF7FE0" w:rsidRDefault="00EF7FE0" w:rsidP="00EF7FE0">
                <w:pPr>
                  <w:spacing w:after="200" w:line="276" w:lineRule="auto"/>
                </w:pPr>
                <w:r w:rsidRPr="00EF7FE0">
                  <w:t>Click here to enter text.</w:t>
                </w:r>
              </w:p>
            </w:sdtContent>
          </w:sdt>
        </w:tc>
      </w:tr>
      <w:tr w:rsidR="00EF7FE0" w:rsidRPr="00EF7FE0" w14:paraId="72DBAE33" w14:textId="77777777" w:rsidTr="00EF7FE0">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A3CB0EE" w14:textId="77777777" w:rsidR="00EF7FE0" w:rsidRPr="00EF7FE0" w:rsidRDefault="00EF7FE0" w:rsidP="00EF7FE0">
            <w:pPr>
              <w:spacing w:after="200" w:line="276" w:lineRule="auto"/>
              <w:rPr>
                <w:b/>
              </w:rPr>
            </w:pPr>
            <w:r w:rsidRPr="00EF7FE0">
              <w:rPr>
                <w:b/>
              </w:rPr>
              <w:t>Postcode:</w:t>
            </w:r>
          </w:p>
        </w:tc>
        <w:tc>
          <w:tcPr>
            <w:tcW w:w="6961" w:type="dxa"/>
            <w:gridSpan w:val="5"/>
            <w:tcBorders>
              <w:top w:val="single" w:sz="4" w:space="0" w:color="auto"/>
              <w:left w:val="single" w:sz="4" w:space="0" w:color="auto"/>
              <w:bottom w:val="single" w:sz="4" w:space="0" w:color="auto"/>
              <w:right w:val="single" w:sz="4" w:space="0" w:color="auto"/>
            </w:tcBorders>
            <w:hideMark/>
          </w:tcPr>
          <w:p w14:paraId="755C5953" w14:textId="77777777" w:rsidR="00EF7FE0" w:rsidRPr="00EF7FE0" w:rsidRDefault="00BF6E33" w:rsidP="00EF7FE0">
            <w:pPr>
              <w:spacing w:after="200" w:line="276" w:lineRule="auto"/>
              <w:rPr>
                <w:b/>
              </w:rPr>
            </w:pPr>
            <w:sdt>
              <w:sdtPr>
                <w:id w:val="-235779243"/>
                <w:placeholder>
                  <w:docPart w:val="47C574CA049141B88547D57FC6E16029"/>
                </w:placeholder>
                <w:showingPlcHdr/>
              </w:sdtPr>
              <w:sdtEndPr/>
              <w:sdtContent>
                <w:r w:rsidR="00EF7FE0" w:rsidRPr="00EF7FE0">
                  <w:t>Click here to enter text.</w:t>
                </w:r>
              </w:sdtContent>
            </w:sdt>
          </w:p>
        </w:tc>
      </w:tr>
      <w:tr w:rsidR="00EF7FE0" w:rsidRPr="00EF7FE0" w14:paraId="161B1374" w14:textId="77777777" w:rsidTr="00EF7FE0">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B6CDD7" w14:textId="77777777" w:rsidR="00EF7FE0" w:rsidRPr="00EF7FE0" w:rsidRDefault="00EF7FE0" w:rsidP="00EF7FE0">
            <w:pPr>
              <w:spacing w:after="200" w:line="276" w:lineRule="auto"/>
              <w:rPr>
                <w:b/>
              </w:rPr>
            </w:pPr>
            <w:r w:rsidRPr="00EF7FE0">
              <w:rPr>
                <w:b/>
              </w:rPr>
              <w:t>Email:</w:t>
            </w:r>
          </w:p>
        </w:tc>
        <w:tc>
          <w:tcPr>
            <w:tcW w:w="6961" w:type="dxa"/>
            <w:gridSpan w:val="5"/>
            <w:tcBorders>
              <w:top w:val="single" w:sz="4" w:space="0" w:color="auto"/>
              <w:left w:val="single" w:sz="4" w:space="0" w:color="auto"/>
              <w:bottom w:val="single" w:sz="4" w:space="0" w:color="auto"/>
              <w:right w:val="single" w:sz="4" w:space="0" w:color="auto"/>
            </w:tcBorders>
            <w:hideMark/>
          </w:tcPr>
          <w:p w14:paraId="30039FED" w14:textId="77777777" w:rsidR="00EF7FE0" w:rsidRPr="00EF7FE0" w:rsidRDefault="00BF6E33" w:rsidP="00EF7FE0">
            <w:pPr>
              <w:spacing w:after="200" w:line="276" w:lineRule="auto"/>
              <w:rPr>
                <w:b/>
              </w:rPr>
            </w:pPr>
            <w:sdt>
              <w:sdtPr>
                <w:id w:val="-400286392"/>
                <w:placeholder>
                  <w:docPart w:val="8185A41202A04A88B95E14C950A4729E"/>
                </w:placeholder>
                <w:showingPlcHdr/>
              </w:sdtPr>
              <w:sdtEndPr/>
              <w:sdtContent>
                <w:r w:rsidR="00EF7FE0" w:rsidRPr="00EF7FE0">
                  <w:t>Click here to enter text.</w:t>
                </w:r>
              </w:sdtContent>
            </w:sdt>
          </w:p>
        </w:tc>
      </w:tr>
    </w:tbl>
    <w:p w14:paraId="27C60024" w14:textId="77777777" w:rsidR="00EF7FE0" w:rsidRPr="00EF7FE0" w:rsidRDefault="00EF7FE0" w:rsidP="00EF7FE0"/>
    <w:p w14:paraId="720024FD" w14:textId="77777777" w:rsidR="00EF7FE0" w:rsidRPr="00EF7FE0" w:rsidRDefault="00EF7FE0" w:rsidP="00EF7FE0">
      <w:r w:rsidRPr="00EF7FE0">
        <w:t>Please note that if a response is recorded on behalf of an organisation the consultation response will include the name of an organisation while all individual responses will be anonymised as ‘individual’</w:t>
      </w:r>
    </w:p>
    <w:p w14:paraId="0A97FBCB" w14:textId="77777777" w:rsidR="00EF7FE0" w:rsidRPr="00EF7FE0" w:rsidRDefault="00EF7FE0" w:rsidP="00EF7FE0">
      <w:pPr>
        <w:rPr>
          <w:b/>
        </w:rPr>
      </w:pPr>
    </w:p>
    <w:tbl>
      <w:tblPr>
        <w:tblStyle w:val="TableGrid"/>
        <w:tblW w:w="9016" w:type="dxa"/>
        <w:tblLook w:val="04A0" w:firstRow="1" w:lastRow="0" w:firstColumn="1" w:lastColumn="0" w:noHBand="0" w:noVBand="1"/>
      </w:tblPr>
      <w:tblGrid>
        <w:gridCol w:w="421"/>
        <w:gridCol w:w="8595"/>
      </w:tblGrid>
      <w:tr w:rsidR="00EF7FE0" w:rsidRPr="00EF7FE0" w14:paraId="520E9BE9" w14:textId="77777777" w:rsidTr="00EF7FE0">
        <w:trPr>
          <w:trHeight w:val="397"/>
        </w:trPr>
        <w:tc>
          <w:tcPr>
            <w:tcW w:w="4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A35438" w14:textId="77777777" w:rsidR="00EF7FE0" w:rsidRPr="00EF7FE0" w:rsidRDefault="00EF7FE0" w:rsidP="00EF7FE0">
            <w:pPr>
              <w:spacing w:after="200" w:line="276" w:lineRule="auto"/>
              <w:rPr>
                <w:b/>
              </w:rPr>
            </w:pPr>
            <w:r w:rsidRPr="00EF7FE0">
              <w:rPr>
                <w:b/>
              </w:rPr>
              <w:t>1</w:t>
            </w:r>
          </w:p>
        </w:tc>
        <w:tc>
          <w:tcPr>
            <w:tcW w:w="85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DC811A" w14:textId="0B87F8B4" w:rsidR="00B73813" w:rsidRDefault="00EF7FE0" w:rsidP="00B73813">
            <w:pPr>
              <w:rPr>
                <w:b/>
                <w:lang w:val="en-US"/>
              </w:rPr>
            </w:pPr>
            <w:r w:rsidRPr="00EF7FE0">
              <w:rPr>
                <w:b/>
                <w:lang w:val="en-US"/>
              </w:rPr>
              <w:t xml:space="preserve">Our Corporate </w:t>
            </w:r>
            <w:r w:rsidR="00B73813">
              <w:rPr>
                <w:b/>
                <w:lang w:val="en-US"/>
              </w:rPr>
              <w:t>Strategy</w:t>
            </w:r>
            <w:r w:rsidRPr="00EF7FE0">
              <w:rPr>
                <w:b/>
                <w:lang w:val="en-US"/>
              </w:rPr>
              <w:t xml:space="preserve"> outlines </w:t>
            </w:r>
            <w:r w:rsidR="00CC2A3F">
              <w:rPr>
                <w:b/>
                <w:lang w:val="en-US"/>
              </w:rPr>
              <w:t>5</w:t>
            </w:r>
            <w:r w:rsidRPr="00EF7FE0">
              <w:rPr>
                <w:b/>
                <w:lang w:val="en-US"/>
              </w:rPr>
              <w:t xml:space="preserve"> new </w:t>
            </w:r>
            <w:r w:rsidR="009A70BE" w:rsidRPr="00EF7FE0">
              <w:rPr>
                <w:b/>
                <w:lang w:val="en-US"/>
              </w:rPr>
              <w:t>high-level</w:t>
            </w:r>
            <w:r w:rsidRPr="00EF7FE0">
              <w:rPr>
                <w:b/>
                <w:lang w:val="en-US"/>
              </w:rPr>
              <w:t xml:space="preserve"> objectives with concise, clear targets and deliverables which highlight the impact we can make and the approach we adopt. These are listed below.</w:t>
            </w:r>
            <w:r w:rsidR="00B73813">
              <w:rPr>
                <w:b/>
                <w:lang w:val="en-US"/>
              </w:rPr>
              <w:br/>
            </w:r>
          </w:p>
          <w:p w14:paraId="5AE3F181" w14:textId="55A58739" w:rsidR="00B73813" w:rsidRPr="00C36546" w:rsidRDefault="00BF6E33" w:rsidP="00B73813">
            <w:pPr>
              <w:pStyle w:val="ListParagraph"/>
              <w:numPr>
                <w:ilvl w:val="0"/>
                <w:numId w:val="3"/>
              </w:numPr>
              <w:rPr>
                <w:b/>
                <w:lang w:val="en-US"/>
              </w:rPr>
            </w:pPr>
            <w:r w:rsidRPr="00BF6E33">
              <w:rPr>
                <w:b/>
                <w:lang w:val="en-US"/>
              </w:rPr>
              <w:t>Ensuring the right homes are built in the right places</w:t>
            </w:r>
            <w:r w:rsidR="00792ABF" w:rsidRPr="00C36546">
              <w:rPr>
                <w:b/>
                <w:lang w:val="en-US"/>
              </w:rPr>
              <w:t>;</w:t>
            </w:r>
          </w:p>
          <w:p w14:paraId="524CA556" w14:textId="2BB03981" w:rsidR="00B73813" w:rsidRPr="00C36546" w:rsidRDefault="00B73813" w:rsidP="00B73813">
            <w:pPr>
              <w:pStyle w:val="ListParagraph"/>
              <w:numPr>
                <w:ilvl w:val="0"/>
                <w:numId w:val="3"/>
              </w:numPr>
              <w:rPr>
                <w:b/>
                <w:lang w:val="en-US"/>
              </w:rPr>
            </w:pPr>
            <w:r w:rsidRPr="00C36546">
              <w:rPr>
                <w:b/>
                <w:lang w:val="en-US"/>
              </w:rPr>
              <w:t xml:space="preserve">Aligning our economic and environmental </w:t>
            </w:r>
            <w:proofErr w:type="gramStart"/>
            <w:r w:rsidRPr="00C36546">
              <w:rPr>
                <w:b/>
                <w:lang w:val="en-US"/>
              </w:rPr>
              <w:t>impact</w:t>
            </w:r>
            <w:r w:rsidR="00792ABF" w:rsidRPr="00C36546">
              <w:rPr>
                <w:b/>
                <w:lang w:val="en-US"/>
              </w:rPr>
              <w:t>;</w:t>
            </w:r>
            <w:proofErr w:type="gramEnd"/>
          </w:p>
          <w:p w14:paraId="7926DE47" w14:textId="13CBA52A" w:rsidR="00B73813" w:rsidRPr="00C36546" w:rsidRDefault="00B73813" w:rsidP="00B73813">
            <w:pPr>
              <w:pStyle w:val="ListParagraph"/>
              <w:numPr>
                <w:ilvl w:val="0"/>
                <w:numId w:val="3"/>
              </w:numPr>
              <w:rPr>
                <w:b/>
                <w:lang w:val="en-US"/>
              </w:rPr>
            </w:pPr>
            <w:r w:rsidRPr="00C36546">
              <w:rPr>
                <w:b/>
                <w:lang w:val="en-US"/>
              </w:rPr>
              <w:t xml:space="preserve">Regenerating and </w:t>
            </w:r>
            <w:r w:rsidR="00792ABF" w:rsidRPr="00C36546">
              <w:rPr>
                <w:b/>
                <w:lang w:val="en-US"/>
              </w:rPr>
              <w:t>i</w:t>
            </w:r>
            <w:r w:rsidRPr="00C36546">
              <w:rPr>
                <w:b/>
                <w:lang w:val="en-US"/>
              </w:rPr>
              <w:t xml:space="preserve">nvesting in </w:t>
            </w:r>
            <w:proofErr w:type="gramStart"/>
            <w:r w:rsidR="007F170A">
              <w:rPr>
                <w:b/>
                <w:lang w:val="en-US"/>
              </w:rPr>
              <w:t>C</w:t>
            </w:r>
            <w:r w:rsidRPr="00C36546">
              <w:rPr>
                <w:b/>
                <w:lang w:val="en-US"/>
              </w:rPr>
              <w:t>ommunities</w:t>
            </w:r>
            <w:r w:rsidR="00792ABF" w:rsidRPr="00C36546">
              <w:rPr>
                <w:b/>
                <w:lang w:val="en-US"/>
              </w:rPr>
              <w:t>;</w:t>
            </w:r>
            <w:proofErr w:type="gramEnd"/>
          </w:p>
          <w:p w14:paraId="4B5F6558" w14:textId="11B98D60" w:rsidR="00B73813" w:rsidRPr="00C36546" w:rsidRDefault="00B73813" w:rsidP="00B73813">
            <w:pPr>
              <w:pStyle w:val="ListParagraph"/>
              <w:numPr>
                <w:ilvl w:val="0"/>
                <w:numId w:val="3"/>
              </w:numPr>
              <w:rPr>
                <w:b/>
                <w:lang w:val="en-US"/>
              </w:rPr>
            </w:pPr>
            <w:r w:rsidRPr="00C36546">
              <w:rPr>
                <w:b/>
                <w:lang w:val="en-US"/>
              </w:rPr>
              <w:t xml:space="preserve">Reducing </w:t>
            </w:r>
            <w:r w:rsidR="00506D6A">
              <w:rPr>
                <w:b/>
                <w:lang w:val="en-US"/>
              </w:rPr>
              <w:t>H</w:t>
            </w:r>
            <w:r w:rsidR="007D3BE4" w:rsidRPr="00C36546">
              <w:rPr>
                <w:b/>
                <w:lang w:val="en-US"/>
              </w:rPr>
              <w:t>ousing-</w:t>
            </w:r>
            <w:r w:rsidR="00506D6A">
              <w:rPr>
                <w:b/>
                <w:lang w:val="en-US"/>
              </w:rPr>
              <w:t xml:space="preserve">led </w:t>
            </w:r>
            <w:r w:rsidRPr="00C36546">
              <w:rPr>
                <w:b/>
                <w:lang w:val="en-US"/>
              </w:rPr>
              <w:t>health inequalities</w:t>
            </w:r>
            <w:r w:rsidR="00792ABF" w:rsidRPr="00C36546">
              <w:rPr>
                <w:b/>
                <w:lang w:val="en-US"/>
              </w:rPr>
              <w:t>; and</w:t>
            </w:r>
          </w:p>
          <w:p w14:paraId="379ABDF8" w14:textId="6494753F" w:rsidR="00EF7FE0" w:rsidRPr="00B73813" w:rsidRDefault="00B73813" w:rsidP="00EF7FE0">
            <w:pPr>
              <w:pStyle w:val="ListParagraph"/>
              <w:numPr>
                <w:ilvl w:val="0"/>
                <w:numId w:val="3"/>
              </w:numPr>
              <w:rPr>
                <w:b/>
                <w:lang w:val="en-US"/>
              </w:rPr>
            </w:pPr>
            <w:r w:rsidRPr="00C36546">
              <w:rPr>
                <w:b/>
                <w:lang w:val="en-US"/>
              </w:rPr>
              <w:t xml:space="preserve">Drawing on the talent of our skilled </w:t>
            </w:r>
            <w:r w:rsidR="007F170A">
              <w:rPr>
                <w:b/>
                <w:lang w:val="en-US"/>
              </w:rPr>
              <w:t xml:space="preserve">housing </w:t>
            </w:r>
            <w:r w:rsidRPr="00C36546">
              <w:rPr>
                <w:b/>
                <w:lang w:val="en-US"/>
              </w:rPr>
              <w:t>professionals</w:t>
            </w:r>
            <w:r w:rsidR="00B41B6B" w:rsidRPr="00C36546">
              <w:rPr>
                <w:b/>
                <w:lang w:val="en-US"/>
              </w:rPr>
              <w:t>.</w:t>
            </w:r>
            <w:r>
              <w:rPr>
                <w:b/>
                <w:lang w:val="en-US"/>
              </w:rPr>
              <w:br/>
            </w:r>
          </w:p>
          <w:p w14:paraId="4676AE6E" w14:textId="476EA965" w:rsidR="00EF7FE0" w:rsidRPr="00EF7FE0" w:rsidRDefault="00EF7FE0" w:rsidP="00EF7FE0">
            <w:pPr>
              <w:spacing w:after="200" w:line="276" w:lineRule="auto"/>
              <w:rPr>
                <w:b/>
              </w:rPr>
            </w:pPr>
            <w:r w:rsidRPr="00EF7FE0">
              <w:rPr>
                <w:b/>
              </w:rPr>
              <w:t xml:space="preserve">For each of the </w:t>
            </w:r>
            <w:r w:rsidR="00CC2A3F">
              <w:rPr>
                <w:b/>
              </w:rPr>
              <w:t>five</w:t>
            </w:r>
            <w:r w:rsidRPr="00EF7FE0">
              <w:rPr>
                <w:b/>
              </w:rPr>
              <w:t xml:space="preserve"> high level objectives, do you have any comments </w:t>
            </w:r>
            <w:r w:rsidR="004A4332">
              <w:rPr>
                <w:b/>
              </w:rPr>
              <w:t xml:space="preserve">in relation to </w:t>
            </w:r>
            <w:r w:rsidR="00827E36">
              <w:rPr>
                <w:b/>
              </w:rPr>
              <w:t>our strategic</w:t>
            </w:r>
            <w:r w:rsidR="004A4332">
              <w:rPr>
                <w:b/>
              </w:rPr>
              <w:t xml:space="preserve"> direction or focus </w:t>
            </w:r>
            <w:r w:rsidRPr="00EF7FE0">
              <w:rPr>
                <w:b/>
              </w:rPr>
              <w:t>and is there anything else you would like to see included?</w:t>
            </w:r>
          </w:p>
        </w:tc>
      </w:tr>
      <w:tr w:rsidR="00EF7FE0" w:rsidRPr="00EF7FE0" w14:paraId="4409090F" w14:textId="77777777" w:rsidTr="00EF7FE0">
        <w:tc>
          <w:tcPr>
            <w:tcW w:w="9016" w:type="dxa"/>
            <w:gridSpan w:val="2"/>
            <w:tcBorders>
              <w:top w:val="single" w:sz="4" w:space="0" w:color="auto"/>
              <w:left w:val="single" w:sz="4" w:space="0" w:color="auto"/>
              <w:bottom w:val="single" w:sz="4" w:space="0" w:color="auto"/>
              <w:right w:val="single" w:sz="4" w:space="0" w:color="auto"/>
            </w:tcBorders>
          </w:tcPr>
          <w:p w14:paraId="15800D58" w14:textId="77777777" w:rsidR="00EF7FE0" w:rsidRPr="00EF7FE0" w:rsidRDefault="00EF7FE0" w:rsidP="00EF7FE0">
            <w:pPr>
              <w:spacing w:after="200" w:line="276" w:lineRule="auto"/>
            </w:pPr>
            <w:r w:rsidRPr="00EF7FE0">
              <w:t>Please add any additional comments:</w:t>
            </w:r>
          </w:p>
          <w:p w14:paraId="6C8C9852" w14:textId="77777777" w:rsidR="00EF7FE0" w:rsidRPr="00EF7FE0" w:rsidRDefault="00EF7FE0" w:rsidP="00EF7FE0">
            <w:pPr>
              <w:spacing w:after="200" w:line="276" w:lineRule="auto"/>
            </w:pPr>
          </w:p>
          <w:p w14:paraId="68BC7A32" w14:textId="77777777" w:rsidR="00EF7FE0" w:rsidRPr="00EF7FE0" w:rsidRDefault="00EF7FE0" w:rsidP="00EF7FE0">
            <w:pPr>
              <w:spacing w:after="200" w:line="276" w:lineRule="auto"/>
            </w:pPr>
          </w:p>
          <w:p w14:paraId="21A8CC79" w14:textId="77777777" w:rsidR="00EF7FE0" w:rsidRPr="00EF7FE0" w:rsidRDefault="00EF7FE0" w:rsidP="00EF7FE0">
            <w:pPr>
              <w:spacing w:after="200" w:line="276" w:lineRule="auto"/>
            </w:pPr>
          </w:p>
          <w:p w14:paraId="63B8FE8B" w14:textId="77777777" w:rsidR="00EF7FE0" w:rsidRPr="00EF7FE0" w:rsidRDefault="00EF7FE0" w:rsidP="00EF7FE0">
            <w:pPr>
              <w:spacing w:after="200" w:line="276" w:lineRule="auto"/>
            </w:pPr>
          </w:p>
          <w:p w14:paraId="4B0A0A5D" w14:textId="77777777" w:rsidR="00EF7FE0" w:rsidRPr="00EF7FE0" w:rsidRDefault="00EF7FE0" w:rsidP="00EF7FE0">
            <w:pPr>
              <w:spacing w:after="200" w:line="276" w:lineRule="auto"/>
            </w:pPr>
          </w:p>
          <w:p w14:paraId="5B3C72E4" w14:textId="77777777" w:rsidR="00EF7FE0" w:rsidRPr="00EF7FE0" w:rsidRDefault="00EF7FE0" w:rsidP="00EF7FE0">
            <w:pPr>
              <w:spacing w:after="200" w:line="276" w:lineRule="auto"/>
            </w:pPr>
          </w:p>
          <w:p w14:paraId="39107E41" w14:textId="77777777" w:rsidR="00EF7FE0" w:rsidRPr="00EF7FE0" w:rsidRDefault="00EF7FE0" w:rsidP="00EF7FE0">
            <w:pPr>
              <w:spacing w:after="200" w:line="276" w:lineRule="auto"/>
            </w:pPr>
          </w:p>
          <w:p w14:paraId="48C84CE5" w14:textId="77777777" w:rsidR="00EF7FE0" w:rsidRPr="00EF7FE0" w:rsidRDefault="00EF7FE0" w:rsidP="00EF7FE0">
            <w:pPr>
              <w:spacing w:after="200" w:line="276" w:lineRule="auto"/>
            </w:pPr>
          </w:p>
          <w:p w14:paraId="473AB965" w14:textId="77777777" w:rsidR="00EF7FE0" w:rsidRPr="00EF7FE0" w:rsidRDefault="00EF7FE0" w:rsidP="00EF7FE0">
            <w:pPr>
              <w:spacing w:after="200" w:line="276" w:lineRule="auto"/>
            </w:pPr>
          </w:p>
          <w:p w14:paraId="32E7271E" w14:textId="77777777" w:rsidR="00EF7FE0" w:rsidRPr="00EF7FE0" w:rsidRDefault="00EF7FE0" w:rsidP="00EF7FE0">
            <w:pPr>
              <w:spacing w:after="200" w:line="276" w:lineRule="auto"/>
            </w:pPr>
          </w:p>
          <w:p w14:paraId="68D4720D" w14:textId="77777777" w:rsidR="00EF7FE0" w:rsidRPr="00EF7FE0" w:rsidRDefault="00EF7FE0" w:rsidP="00EF7FE0">
            <w:pPr>
              <w:spacing w:after="200" w:line="276" w:lineRule="auto"/>
            </w:pPr>
          </w:p>
          <w:p w14:paraId="392859DB" w14:textId="77777777" w:rsidR="00EF7FE0" w:rsidRPr="00EF7FE0" w:rsidRDefault="00EF7FE0" w:rsidP="00EF7FE0">
            <w:pPr>
              <w:spacing w:after="200" w:line="276" w:lineRule="auto"/>
            </w:pPr>
          </w:p>
          <w:p w14:paraId="5C0BE712" w14:textId="77777777" w:rsidR="00EF7FE0" w:rsidRPr="00EF7FE0" w:rsidRDefault="00EF7FE0" w:rsidP="00EF7FE0">
            <w:pPr>
              <w:spacing w:after="200" w:line="276" w:lineRule="auto"/>
            </w:pPr>
          </w:p>
          <w:p w14:paraId="4FAC8670" w14:textId="77777777" w:rsidR="00EF7FE0" w:rsidRPr="00EF7FE0" w:rsidRDefault="00EF7FE0" w:rsidP="00EF7FE0">
            <w:pPr>
              <w:spacing w:after="200" w:line="276" w:lineRule="auto"/>
            </w:pPr>
          </w:p>
          <w:p w14:paraId="0F09527A" w14:textId="77777777" w:rsidR="00EF7FE0" w:rsidRDefault="00EF7FE0" w:rsidP="00EF7FE0">
            <w:pPr>
              <w:spacing w:after="200" w:line="276" w:lineRule="auto"/>
            </w:pPr>
          </w:p>
          <w:p w14:paraId="416B166F" w14:textId="77777777" w:rsidR="00792ABF" w:rsidRDefault="00792ABF" w:rsidP="00EF7FE0">
            <w:pPr>
              <w:spacing w:after="200" w:line="276" w:lineRule="auto"/>
            </w:pPr>
          </w:p>
          <w:p w14:paraId="0037023C" w14:textId="77777777" w:rsidR="00792ABF" w:rsidRDefault="00792ABF" w:rsidP="00EF7FE0">
            <w:pPr>
              <w:spacing w:after="200" w:line="276" w:lineRule="auto"/>
            </w:pPr>
          </w:p>
          <w:p w14:paraId="63523CC4" w14:textId="77777777" w:rsidR="00792ABF" w:rsidRDefault="00792ABF" w:rsidP="00EF7FE0">
            <w:pPr>
              <w:spacing w:after="200" w:line="276" w:lineRule="auto"/>
            </w:pPr>
          </w:p>
          <w:p w14:paraId="0BF3B25E" w14:textId="77777777" w:rsidR="00792ABF" w:rsidRDefault="00792ABF" w:rsidP="00EF7FE0">
            <w:pPr>
              <w:spacing w:after="200" w:line="276" w:lineRule="auto"/>
            </w:pPr>
          </w:p>
          <w:p w14:paraId="22273DF0" w14:textId="77777777" w:rsidR="00792ABF" w:rsidRDefault="00792ABF" w:rsidP="00EF7FE0">
            <w:pPr>
              <w:spacing w:after="200" w:line="276" w:lineRule="auto"/>
            </w:pPr>
          </w:p>
          <w:p w14:paraId="5C9A585D" w14:textId="77777777" w:rsidR="00792ABF" w:rsidRDefault="00792ABF" w:rsidP="00EF7FE0">
            <w:pPr>
              <w:spacing w:after="200" w:line="276" w:lineRule="auto"/>
            </w:pPr>
          </w:p>
          <w:p w14:paraId="28AE5BEB" w14:textId="77777777" w:rsidR="00792ABF" w:rsidRPr="00EF7FE0" w:rsidRDefault="00792ABF" w:rsidP="00EF7FE0">
            <w:pPr>
              <w:spacing w:after="200" w:line="276" w:lineRule="auto"/>
            </w:pPr>
          </w:p>
        </w:tc>
      </w:tr>
      <w:tr w:rsidR="00EF7FE0" w:rsidRPr="00EF7FE0" w14:paraId="1AC8F0F3" w14:textId="77777777" w:rsidTr="00EF7FE0">
        <w:trPr>
          <w:trHeight w:val="397"/>
        </w:trPr>
        <w:tc>
          <w:tcPr>
            <w:tcW w:w="4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DF40F1" w14:textId="4A55ECC4" w:rsidR="00EF7FE0" w:rsidRPr="00EF7FE0" w:rsidRDefault="009A70BE" w:rsidP="00EF7FE0">
            <w:pPr>
              <w:spacing w:after="200" w:line="276" w:lineRule="auto"/>
              <w:rPr>
                <w:b/>
              </w:rPr>
            </w:pPr>
            <w:r>
              <w:rPr>
                <w:b/>
              </w:rPr>
              <w:lastRenderedPageBreak/>
              <w:t>2</w:t>
            </w:r>
          </w:p>
        </w:tc>
        <w:tc>
          <w:tcPr>
            <w:tcW w:w="85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CB48C6" w14:textId="0D1A4D8D" w:rsidR="00EF7FE0" w:rsidRPr="00EF7FE0" w:rsidRDefault="00EF7FE0" w:rsidP="00EF7FE0">
            <w:pPr>
              <w:spacing w:after="200" w:line="276" w:lineRule="auto"/>
              <w:rPr>
                <w:b/>
                <w:lang w:val="en-US"/>
              </w:rPr>
            </w:pPr>
            <w:r w:rsidRPr="00EF7FE0">
              <w:rPr>
                <w:b/>
                <w:lang w:val="en-US"/>
              </w:rPr>
              <w:t>Each year we develop a new Annual Business Plan to help achieve high level objectives.</w:t>
            </w:r>
            <w:r w:rsidR="009A70BE">
              <w:rPr>
                <w:b/>
                <w:lang w:val="en-US"/>
              </w:rPr>
              <w:t xml:space="preserve"> We have started developing the Year 1 Annual Business Plan for implementation </w:t>
            </w:r>
            <w:r w:rsidR="00A36C54">
              <w:rPr>
                <w:b/>
                <w:lang w:val="en-US"/>
              </w:rPr>
              <w:t>from</w:t>
            </w:r>
            <w:r w:rsidR="009A70BE">
              <w:rPr>
                <w:b/>
                <w:lang w:val="en-US"/>
              </w:rPr>
              <w:t xml:space="preserve"> April 2025</w:t>
            </w:r>
            <w:r w:rsidR="00A36C54">
              <w:rPr>
                <w:b/>
                <w:lang w:val="en-US"/>
              </w:rPr>
              <w:t>.</w:t>
            </w:r>
          </w:p>
          <w:p w14:paraId="3DB3D506" w14:textId="3209A6BA" w:rsidR="00EF7FE0" w:rsidRPr="00EF7FE0" w:rsidRDefault="00EF7FE0" w:rsidP="00EF7FE0">
            <w:pPr>
              <w:spacing w:after="200" w:line="276" w:lineRule="auto"/>
              <w:rPr>
                <w:b/>
                <w:lang w:val="en-US"/>
              </w:rPr>
            </w:pPr>
            <w:r w:rsidRPr="00EF7FE0">
              <w:rPr>
                <w:b/>
                <w:lang w:val="en-US"/>
              </w:rPr>
              <w:t xml:space="preserve">Are there any other activities or actions you would like to see </w:t>
            </w:r>
            <w:r w:rsidR="00B41B6B">
              <w:rPr>
                <w:b/>
                <w:lang w:val="en-US"/>
              </w:rPr>
              <w:t>detailed</w:t>
            </w:r>
            <w:r w:rsidRPr="00EF7FE0">
              <w:rPr>
                <w:b/>
                <w:lang w:val="en-US"/>
              </w:rPr>
              <w:t xml:space="preserve"> in the Annual Business Plans in the coming years? </w:t>
            </w:r>
          </w:p>
          <w:p w14:paraId="37001F99" w14:textId="77777777" w:rsidR="00EF7FE0" w:rsidRPr="00EF7FE0" w:rsidRDefault="00EF7FE0" w:rsidP="00EF7FE0">
            <w:pPr>
              <w:spacing w:after="200" w:line="276" w:lineRule="auto"/>
              <w:rPr>
                <w:b/>
              </w:rPr>
            </w:pPr>
          </w:p>
        </w:tc>
      </w:tr>
      <w:tr w:rsidR="00EF7FE0" w:rsidRPr="00EF7FE0" w14:paraId="26C1B8D8" w14:textId="77777777" w:rsidTr="00EF7FE0">
        <w:tc>
          <w:tcPr>
            <w:tcW w:w="9016" w:type="dxa"/>
            <w:gridSpan w:val="2"/>
            <w:tcBorders>
              <w:top w:val="single" w:sz="4" w:space="0" w:color="auto"/>
              <w:left w:val="single" w:sz="4" w:space="0" w:color="auto"/>
              <w:bottom w:val="single" w:sz="4" w:space="0" w:color="auto"/>
              <w:right w:val="single" w:sz="4" w:space="0" w:color="auto"/>
            </w:tcBorders>
          </w:tcPr>
          <w:p w14:paraId="29D04EE1" w14:textId="77777777" w:rsidR="00EF7FE0" w:rsidRPr="00EF7FE0" w:rsidRDefault="00EF7FE0" w:rsidP="00EF7FE0">
            <w:pPr>
              <w:spacing w:after="200" w:line="276" w:lineRule="auto"/>
            </w:pPr>
            <w:r w:rsidRPr="00EF7FE0">
              <w:t>Please add any additional comments:</w:t>
            </w:r>
          </w:p>
          <w:p w14:paraId="376ED4D9" w14:textId="77777777" w:rsidR="00EF7FE0" w:rsidRPr="00EF7FE0" w:rsidRDefault="00EF7FE0" w:rsidP="00EF7FE0">
            <w:pPr>
              <w:spacing w:after="200" w:line="276" w:lineRule="auto"/>
            </w:pPr>
          </w:p>
          <w:p w14:paraId="31E84AC5" w14:textId="77777777" w:rsidR="00EF7FE0" w:rsidRPr="00EF7FE0" w:rsidRDefault="00EF7FE0" w:rsidP="00EF7FE0">
            <w:pPr>
              <w:spacing w:after="200" w:line="276" w:lineRule="auto"/>
            </w:pPr>
          </w:p>
          <w:p w14:paraId="37893B69" w14:textId="77777777" w:rsidR="00EF7FE0" w:rsidRPr="00EF7FE0" w:rsidRDefault="00EF7FE0" w:rsidP="00EF7FE0">
            <w:pPr>
              <w:spacing w:after="200" w:line="276" w:lineRule="auto"/>
            </w:pPr>
          </w:p>
          <w:p w14:paraId="26B90ECD" w14:textId="77777777" w:rsidR="00EF7FE0" w:rsidRPr="00EF7FE0" w:rsidRDefault="00EF7FE0" w:rsidP="00EF7FE0">
            <w:pPr>
              <w:spacing w:after="200" w:line="276" w:lineRule="auto"/>
            </w:pPr>
          </w:p>
          <w:p w14:paraId="24799847" w14:textId="77777777" w:rsidR="00EF7FE0" w:rsidRPr="00EF7FE0" w:rsidRDefault="00EF7FE0" w:rsidP="00EF7FE0">
            <w:pPr>
              <w:spacing w:after="200" w:line="276" w:lineRule="auto"/>
            </w:pPr>
          </w:p>
          <w:p w14:paraId="67D3B268" w14:textId="77777777" w:rsidR="00EF7FE0" w:rsidRPr="00EF7FE0" w:rsidRDefault="00EF7FE0" w:rsidP="00EF7FE0">
            <w:pPr>
              <w:spacing w:after="200" w:line="276" w:lineRule="auto"/>
            </w:pPr>
          </w:p>
          <w:p w14:paraId="3F703F16" w14:textId="77777777" w:rsidR="00EF7FE0" w:rsidRPr="00EF7FE0" w:rsidRDefault="00EF7FE0" w:rsidP="00EF7FE0">
            <w:pPr>
              <w:spacing w:after="200" w:line="276" w:lineRule="auto"/>
            </w:pPr>
          </w:p>
          <w:p w14:paraId="5030F9C5" w14:textId="77777777" w:rsidR="00EF7FE0" w:rsidRPr="00EF7FE0" w:rsidRDefault="00EF7FE0" w:rsidP="00EF7FE0">
            <w:pPr>
              <w:spacing w:after="200" w:line="276" w:lineRule="auto"/>
            </w:pPr>
          </w:p>
          <w:p w14:paraId="01EADF0D" w14:textId="77777777" w:rsidR="00EF7FE0" w:rsidRPr="00EF7FE0" w:rsidRDefault="00EF7FE0" w:rsidP="00EF7FE0">
            <w:pPr>
              <w:spacing w:after="200" w:line="276" w:lineRule="auto"/>
            </w:pPr>
          </w:p>
          <w:p w14:paraId="2A7B9917" w14:textId="77777777" w:rsidR="00EF7FE0" w:rsidRPr="00EF7FE0" w:rsidRDefault="00EF7FE0" w:rsidP="00EF7FE0">
            <w:pPr>
              <w:spacing w:after="200" w:line="276" w:lineRule="auto"/>
            </w:pPr>
          </w:p>
          <w:p w14:paraId="62ACD701" w14:textId="77777777" w:rsidR="00EF7FE0" w:rsidRPr="00EF7FE0" w:rsidRDefault="00EF7FE0" w:rsidP="00EF7FE0">
            <w:pPr>
              <w:spacing w:after="200" w:line="276" w:lineRule="auto"/>
            </w:pPr>
          </w:p>
          <w:p w14:paraId="1BC1356E" w14:textId="77777777" w:rsidR="00EF7FE0" w:rsidRPr="00EF7FE0" w:rsidRDefault="00EF7FE0" w:rsidP="00EF7FE0">
            <w:pPr>
              <w:spacing w:after="200" w:line="276" w:lineRule="auto"/>
            </w:pPr>
          </w:p>
          <w:p w14:paraId="5E2B7E4C" w14:textId="77777777" w:rsidR="00EF7FE0" w:rsidRPr="00EF7FE0" w:rsidRDefault="00EF7FE0" w:rsidP="00EF7FE0">
            <w:pPr>
              <w:spacing w:after="200" w:line="276" w:lineRule="auto"/>
            </w:pPr>
          </w:p>
          <w:p w14:paraId="4599126F" w14:textId="77777777" w:rsidR="00EF7FE0" w:rsidRPr="00EF7FE0" w:rsidRDefault="00EF7FE0" w:rsidP="00EF7FE0">
            <w:pPr>
              <w:spacing w:after="200" w:line="276" w:lineRule="auto"/>
            </w:pPr>
          </w:p>
          <w:p w14:paraId="1C650A96" w14:textId="77777777" w:rsidR="00EF7FE0" w:rsidRPr="00EF7FE0" w:rsidRDefault="00EF7FE0" w:rsidP="00EF7FE0">
            <w:pPr>
              <w:spacing w:after="200" w:line="276" w:lineRule="auto"/>
            </w:pPr>
          </w:p>
          <w:p w14:paraId="6B53E34C" w14:textId="77777777" w:rsidR="00EF7FE0" w:rsidRPr="00EF7FE0" w:rsidRDefault="00EF7FE0" w:rsidP="00EF7FE0">
            <w:pPr>
              <w:spacing w:after="200" w:line="276" w:lineRule="auto"/>
            </w:pPr>
          </w:p>
          <w:p w14:paraId="0C43CD67" w14:textId="77777777" w:rsidR="00EF7FE0" w:rsidRPr="00EF7FE0" w:rsidRDefault="00EF7FE0" w:rsidP="00EF7FE0">
            <w:pPr>
              <w:spacing w:after="200" w:line="276" w:lineRule="auto"/>
            </w:pPr>
          </w:p>
          <w:p w14:paraId="202BA663" w14:textId="77777777" w:rsidR="00EF7FE0" w:rsidRPr="00EF7FE0" w:rsidRDefault="00EF7FE0" w:rsidP="00EF7FE0">
            <w:pPr>
              <w:spacing w:after="200" w:line="276" w:lineRule="auto"/>
            </w:pPr>
          </w:p>
          <w:p w14:paraId="459ADFC2" w14:textId="77777777" w:rsidR="00EF7FE0" w:rsidRPr="00EF7FE0" w:rsidRDefault="00EF7FE0" w:rsidP="00EF7FE0">
            <w:pPr>
              <w:spacing w:after="200" w:line="276" w:lineRule="auto"/>
            </w:pPr>
          </w:p>
          <w:p w14:paraId="6186ED5E" w14:textId="77777777" w:rsidR="00EF7FE0" w:rsidRPr="00EF7FE0" w:rsidRDefault="00EF7FE0" w:rsidP="00EF7FE0">
            <w:pPr>
              <w:spacing w:after="200" w:line="276" w:lineRule="auto"/>
            </w:pPr>
          </w:p>
          <w:p w14:paraId="065CDE76" w14:textId="77777777" w:rsidR="00EF7FE0" w:rsidRPr="00EF7FE0" w:rsidRDefault="00EF7FE0" w:rsidP="00EF7FE0">
            <w:pPr>
              <w:spacing w:after="200" w:line="276" w:lineRule="auto"/>
            </w:pPr>
          </w:p>
          <w:p w14:paraId="33CEF65C" w14:textId="77777777" w:rsidR="00EF7FE0" w:rsidRPr="00EF7FE0" w:rsidRDefault="00EF7FE0" w:rsidP="00EF7FE0">
            <w:pPr>
              <w:spacing w:after="200" w:line="276" w:lineRule="auto"/>
            </w:pPr>
          </w:p>
          <w:p w14:paraId="25CE08AE" w14:textId="77777777" w:rsidR="00EF7FE0" w:rsidRPr="00EF7FE0" w:rsidRDefault="00EF7FE0" w:rsidP="00EF7FE0">
            <w:pPr>
              <w:spacing w:after="200" w:line="276" w:lineRule="auto"/>
            </w:pPr>
          </w:p>
          <w:p w14:paraId="08B1C43B" w14:textId="77777777" w:rsidR="00792ABF" w:rsidRPr="00EF7FE0" w:rsidRDefault="00792ABF" w:rsidP="00EF7FE0">
            <w:pPr>
              <w:spacing w:after="200" w:line="276" w:lineRule="auto"/>
            </w:pPr>
          </w:p>
        </w:tc>
      </w:tr>
    </w:tbl>
    <w:tbl>
      <w:tblPr>
        <w:tblW w:w="9016" w:type="dxa"/>
        <w:tblLook w:val="04A0" w:firstRow="1" w:lastRow="0" w:firstColumn="1" w:lastColumn="0" w:noHBand="0" w:noVBand="1"/>
      </w:tblPr>
      <w:tblGrid>
        <w:gridCol w:w="421"/>
        <w:gridCol w:w="8595"/>
      </w:tblGrid>
      <w:tr w:rsidR="00EF7FE0" w:rsidRPr="00EF7FE0" w14:paraId="490CC508" w14:textId="77777777" w:rsidTr="00EF7FE0">
        <w:tc>
          <w:tcPr>
            <w:tcW w:w="4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DCECCA" w14:textId="0E46813A" w:rsidR="00EF7FE0" w:rsidRPr="00EF7FE0" w:rsidRDefault="004A4332" w:rsidP="00EF7FE0">
            <w:pPr>
              <w:rPr>
                <w:b/>
              </w:rPr>
            </w:pPr>
            <w:r>
              <w:rPr>
                <w:b/>
              </w:rPr>
              <w:lastRenderedPageBreak/>
              <w:t>3</w:t>
            </w:r>
          </w:p>
        </w:tc>
        <w:tc>
          <w:tcPr>
            <w:tcW w:w="85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74F5AB" w14:textId="36CD4207" w:rsidR="00EF7FE0" w:rsidRPr="00EF7FE0" w:rsidRDefault="00EF7FE0" w:rsidP="00EF7FE0">
            <w:pPr>
              <w:rPr>
                <w:b/>
                <w:lang w:val="en-US"/>
              </w:rPr>
            </w:pPr>
            <w:r w:rsidRPr="00EF7FE0">
              <w:rPr>
                <w:b/>
                <w:lang w:val="en-US"/>
              </w:rPr>
              <w:t>Having considered</w:t>
            </w:r>
            <w:r w:rsidR="00B41B6B">
              <w:rPr>
                <w:b/>
                <w:lang w:val="en-US"/>
              </w:rPr>
              <w:t xml:space="preserve"> the</w:t>
            </w:r>
            <w:r w:rsidRPr="00EF7FE0">
              <w:rPr>
                <w:b/>
                <w:lang w:val="en-US"/>
              </w:rPr>
              <w:t xml:space="preserve"> </w:t>
            </w:r>
            <w:r w:rsidR="009A70BE">
              <w:rPr>
                <w:b/>
                <w:lang w:val="en-US"/>
              </w:rPr>
              <w:t>two questions</w:t>
            </w:r>
            <w:r w:rsidRPr="00EF7FE0">
              <w:rPr>
                <w:b/>
                <w:lang w:val="en-US"/>
              </w:rPr>
              <w:t xml:space="preserve"> above, please provide any other comments or suggestions which you feel should be considered in the development and delivery of our draft Corporate </w:t>
            </w:r>
            <w:r w:rsidR="00093CC1">
              <w:rPr>
                <w:b/>
                <w:lang w:val="en-US"/>
              </w:rPr>
              <w:t>Strategy</w:t>
            </w:r>
            <w:r w:rsidRPr="00EF7FE0">
              <w:rPr>
                <w:b/>
                <w:lang w:val="en-US"/>
              </w:rPr>
              <w:t>?</w:t>
            </w:r>
          </w:p>
          <w:p w14:paraId="30019DBA" w14:textId="77777777" w:rsidR="00EF7FE0" w:rsidRPr="00EF7FE0" w:rsidRDefault="00EF7FE0" w:rsidP="00EF7FE0">
            <w:pPr>
              <w:rPr>
                <w:b/>
              </w:rPr>
            </w:pPr>
          </w:p>
        </w:tc>
      </w:tr>
      <w:tr w:rsidR="00EF7FE0" w:rsidRPr="00EF7FE0" w14:paraId="14F28847" w14:textId="77777777" w:rsidTr="00EF7FE0">
        <w:tc>
          <w:tcPr>
            <w:tcW w:w="9016" w:type="dxa"/>
            <w:gridSpan w:val="2"/>
            <w:tcBorders>
              <w:top w:val="single" w:sz="4" w:space="0" w:color="auto"/>
              <w:left w:val="single" w:sz="4" w:space="0" w:color="auto"/>
              <w:bottom w:val="single" w:sz="4" w:space="0" w:color="auto"/>
              <w:right w:val="single" w:sz="4" w:space="0" w:color="auto"/>
            </w:tcBorders>
          </w:tcPr>
          <w:p w14:paraId="09EFA34B" w14:textId="77777777" w:rsidR="00EF7FE0" w:rsidRPr="00EF7FE0" w:rsidRDefault="00EF7FE0" w:rsidP="00EF7FE0">
            <w:r w:rsidRPr="00EF7FE0">
              <w:t>Please add any additional comments:</w:t>
            </w:r>
          </w:p>
          <w:p w14:paraId="4958307D" w14:textId="77777777" w:rsidR="00EF7FE0" w:rsidRPr="00EF7FE0" w:rsidRDefault="00EF7FE0" w:rsidP="00EF7FE0"/>
          <w:p w14:paraId="574906BF" w14:textId="77777777" w:rsidR="00EF7FE0" w:rsidRPr="00EF7FE0" w:rsidRDefault="00EF7FE0" w:rsidP="00EF7FE0"/>
          <w:p w14:paraId="2794B756" w14:textId="77777777" w:rsidR="00EF7FE0" w:rsidRPr="00EF7FE0" w:rsidRDefault="00EF7FE0" w:rsidP="00EF7FE0">
            <w:pPr>
              <w:rPr>
                <w:b/>
              </w:rPr>
            </w:pPr>
          </w:p>
          <w:p w14:paraId="0F4A31F1" w14:textId="77777777" w:rsidR="00EF7FE0" w:rsidRPr="00EF7FE0" w:rsidRDefault="00EF7FE0" w:rsidP="00EF7FE0">
            <w:pPr>
              <w:rPr>
                <w:b/>
              </w:rPr>
            </w:pPr>
          </w:p>
          <w:p w14:paraId="2C6A99E8" w14:textId="77777777" w:rsidR="00EF7FE0" w:rsidRPr="00EF7FE0" w:rsidRDefault="00EF7FE0" w:rsidP="00EF7FE0">
            <w:pPr>
              <w:rPr>
                <w:b/>
              </w:rPr>
            </w:pPr>
          </w:p>
          <w:p w14:paraId="109F2B55" w14:textId="77777777" w:rsidR="00EF7FE0" w:rsidRPr="00EF7FE0" w:rsidRDefault="00EF7FE0" w:rsidP="00EF7FE0">
            <w:pPr>
              <w:rPr>
                <w:b/>
              </w:rPr>
            </w:pPr>
          </w:p>
          <w:p w14:paraId="454E0B62" w14:textId="77777777" w:rsidR="00EF7FE0" w:rsidRPr="00EF7FE0" w:rsidRDefault="00EF7FE0" w:rsidP="00EF7FE0">
            <w:pPr>
              <w:rPr>
                <w:b/>
              </w:rPr>
            </w:pPr>
          </w:p>
          <w:p w14:paraId="5E178E95" w14:textId="77777777" w:rsidR="00EF7FE0" w:rsidRPr="00EF7FE0" w:rsidRDefault="00EF7FE0" w:rsidP="00EF7FE0">
            <w:pPr>
              <w:rPr>
                <w:b/>
              </w:rPr>
            </w:pPr>
          </w:p>
          <w:p w14:paraId="48C5DE1E" w14:textId="77777777" w:rsidR="00EF7FE0" w:rsidRPr="00EF7FE0" w:rsidRDefault="00EF7FE0" w:rsidP="00EF7FE0">
            <w:pPr>
              <w:rPr>
                <w:b/>
              </w:rPr>
            </w:pPr>
          </w:p>
          <w:p w14:paraId="69E705A1" w14:textId="77777777" w:rsidR="00EF7FE0" w:rsidRPr="00EF7FE0" w:rsidRDefault="00EF7FE0" w:rsidP="00EF7FE0">
            <w:pPr>
              <w:rPr>
                <w:b/>
              </w:rPr>
            </w:pPr>
          </w:p>
          <w:p w14:paraId="5ECFDE6F" w14:textId="77777777" w:rsidR="00EF7FE0" w:rsidRPr="00EF7FE0" w:rsidRDefault="00EF7FE0" w:rsidP="00EF7FE0">
            <w:pPr>
              <w:rPr>
                <w:b/>
              </w:rPr>
            </w:pPr>
          </w:p>
          <w:p w14:paraId="67952635" w14:textId="77777777" w:rsidR="00EF7FE0" w:rsidRPr="00EF7FE0" w:rsidRDefault="00EF7FE0" w:rsidP="00EF7FE0">
            <w:pPr>
              <w:rPr>
                <w:b/>
              </w:rPr>
            </w:pPr>
          </w:p>
          <w:p w14:paraId="5FE7AFF2" w14:textId="77777777" w:rsidR="00EF7FE0" w:rsidRPr="00EF7FE0" w:rsidRDefault="00EF7FE0" w:rsidP="00EF7FE0">
            <w:pPr>
              <w:rPr>
                <w:b/>
              </w:rPr>
            </w:pPr>
          </w:p>
          <w:p w14:paraId="5655B7F2" w14:textId="77777777" w:rsidR="00EF7FE0" w:rsidRPr="00EF7FE0" w:rsidRDefault="00EF7FE0" w:rsidP="00EF7FE0">
            <w:pPr>
              <w:rPr>
                <w:b/>
              </w:rPr>
            </w:pPr>
          </w:p>
          <w:p w14:paraId="317EA15F" w14:textId="77777777" w:rsidR="00EF7FE0" w:rsidRPr="00EF7FE0" w:rsidRDefault="00EF7FE0" w:rsidP="00EF7FE0">
            <w:pPr>
              <w:rPr>
                <w:b/>
              </w:rPr>
            </w:pPr>
          </w:p>
          <w:p w14:paraId="620186E9" w14:textId="77777777" w:rsidR="00EF7FE0" w:rsidRPr="00EF7FE0" w:rsidRDefault="00EF7FE0" w:rsidP="00EF7FE0">
            <w:pPr>
              <w:rPr>
                <w:b/>
              </w:rPr>
            </w:pPr>
          </w:p>
          <w:p w14:paraId="6FA18AD5" w14:textId="77777777" w:rsidR="00EF7FE0" w:rsidRPr="00EF7FE0" w:rsidRDefault="00EF7FE0" w:rsidP="00EF7FE0">
            <w:pPr>
              <w:rPr>
                <w:b/>
              </w:rPr>
            </w:pPr>
          </w:p>
          <w:p w14:paraId="235806B1" w14:textId="77777777" w:rsidR="00EF7FE0" w:rsidRPr="00EF7FE0" w:rsidRDefault="00EF7FE0" w:rsidP="00EF7FE0">
            <w:pPr>
              <w:rPr>
                <w:b/>
              </w:rPr>
            </w:pPr>
          </w:p>
          <w:p w14:paraId="03056AC7" w14:textId="77777777" w:rsidR="00EF7FE0" w:rsidRPr="00EF7FE0" w:rsidRDefault="00EF7FE0" w:rsidP="00EF7FE0">
            <w:pPr>
              <w:rPr>
                <w:b/>
              </w:rPr>
            </w:pPr>
          </w:p>
          <w:p w14:paraId="01DE09CC" w14:textId="77777777" w:rsidR="00EF7FE0" w:rsidRPr="00EF7FE0" w:rsidRDefault="00EF7FE0" w:rsidP="00EF7FE0">
            <w:pPr>
              <w:rPr>
                <w:b/>
              </w:rPr>
            </w:pPr>
          </w:p>
          <w:p w14:paraId="3E2A7EC0" w14:textId="77777777" w:rsidR="00EF7FE0" w:rsidRPr="00EF7FE0" w:rsidRDefault="00EF7FE0" w:rsidP="00EF7FE0">
            <w:pPr>
              <w:rPr>
                <w:b/>
              </w:rPr>
            </w:pPr>
          </w:p>
          <w:p w14:paraId="7F4D5998" w14:textId="77777777" w:rsidR="00EF7FE0" w:rsidRPr="00EF7FE0" w:rsidRDefault="00EF7FE0" w:rsidP="00EF7FE0">
            <w:pPr>
              <w:rPr>
                <w:b/>
              </w:rPr>
            </w:pPr>
          </w:p>
          <w:p w14:paraId="55730A36" w14:textId="77777777" w:rsidR="00EF7FE0" w:rsidRPr="00EF7FE0" w:rsidRDefault="00EF7FE0" w:rsidP="00EF7FE0">
            <w:pPr>
              <w:rPr>
                <w:b/>
              </w:rPr>
            </w:pPr>
          </w:p>
          <w:p w14:paraId="395BAC55" w14:textId="77777777" w:rsidR="00EF7FE0" w:rsidRPr="00EF7FE0" w:rsidRDefault="00EF7FE0" w:rsidP="00EF7FE0">
            <w:pPr>
              <w:rPr>
                <w:b/>
              </w:rPr>
            </w:pPr>
          </w:p>
          <w:p w14:paraId="0CEF163E" w14:textId="77777777" w:rsidR="00EF7FE0" w:rsidRPr="00EF7FE0" w:rsidRDefault="00EF7FE0" w:rsidP="00EF7FE0">
            <w:pPr>
              <w:rPr>
                <w:b/>
              </w:rPr>
            </w:pPr>
          </w:p>
          <w:p w14:paraId="4B350870" w14:textId="77777777" w:rsidR="00EF7FE0" w:rsidRPr="00EF7FE0" w:rsidRDefault="00EF7FE0" w:rsidP="00EF7FE0">
            <w:pPr>
              <w:rPr>
                <w:b/>
              </w:rPr>
            </w:pPr>
          </w:p>
          <w:p w14:paraId="4C918834" w14:textId="77777777" w:rsidR="00EF7FE0" w:rsidRPr="00EF7FE0" w:rsidRDefault="00EF7FE0" w:rsidP="00EF7FE0">
            <w:pPr>
              <w:rPr>
                <w:b/>
              </w:rPr>
            </w:pPr>
          </w:p>
          <w:p w14:paraId="062312BA" w14:textId="77777777" w:rsidR="00EF7FE0" w:rsidRPr="00EF7FE0" w:rsidRDefault="00EF7FE0" w:rsidP="00EF7FE0">
            <w:pPr>
              <w:rPr>
                <w:b/>
              </w:rPr>
            </w:pPr>
          </w:p>
          <w:p w14:paraId="0A922943" w14:textId="77777777" w:rsidR="00EF7FE0" w:rsidRPr="00EF7FE0" w:rsidRDefault="00EF7FE0" w:rsidP="00EF7FE0">
            <w:pPr>
              <w:rPr>
                <w:b/>
              </w:rPr>
            </w:pPr>
          </w:p>
          <w:p w14:paraId="2445B1F4" w14:textId="77777777" w:rsidR="00EF7FE0" w:rsidRPr="00EF7FE0" w:rsidRDefault="00EF7FE0" w:rsidP="00EF7FE0">
            <w:pPr>
              <w:rPr>
                <w:b/>
              </w:rPr>
            </w:pPr>
          </w:p>
          <w:p w14:paraId="4260C1AB" w14:textId="77777777" w:rsidR="00EF7FE0" w:rsidRPr="00EF7FE0" w:rsidRDefault="00EF7FE0" w:rsidP="00792ABF">
            <w:pPr>
              <w:rPr>
                <w:b/>
              </w:rPr>
            </w:pPr>
          </w:p>
        </w:tc>
      </w:tr>
    </w:tbl>
    <w:p w14:paraId="728DA18E" w14:textId="77777777" w:rsidR="00896281" w:rsidRDefault="00896281">
      <w:pPr>
        <w:rPr>
          <w:lang w:val="en-US"/>
        </w:rPr>
      </w:pPr>
    </w:p>
    <w:p w14:paraId="6D4A51D0" w14:textId="77777777" w:rsidR="007D3BE4" w:rsidRPr="007D3BE4" w:rsidRDefault="007D3BE4" w:rsidP="007D3BE4">
      <w:pPr>
        <w:pStyle w:val="Heading1"/>
        <w:rPr>
          <w:rFonts w:asciiTheme="minorHAnsi" w:hAnsiTheme="minorHAnsi" w:cstheme="minorHAnsi"/>
          <w:b/>
          <w:bCs/>
          <w:sz w:val="48"/>
          <w:szCs w:val="48"/>
        </w:rPr>
      </w:pPr>
      <w:r w:rsidRPr="007D3BE4">
        <w:rPr>
          <w:rFonts w:asciiTheme="minorHAnsi" w:hAnsiTheme="minorHAnsi" w:cstheme="minorHAnsi"/>
          <w:b/>
          <w:bCs/>
          <w:sz w:val="48"/>
          <w:szCs w:val="48"/>
        </w:rPr>
        <w:lastRenderedPageBreak/>
        <w:t>Freedom of Information Act 2000 Confidentiality of Consultations</w:t>
      </w:r>
    </w:p>
    <w:p w14:paraId="573197F1" w14:textId="77777777" w:rsidR="007D3BE4" w:rsidRPr="007D3BE4" w:rsidRDefault="007D3BE4" w:rsidP="007D3BE4">
      <w:pPr>
        <w:rPr>
          <w:rFonts w:cstheme="minorHAnsi"/>
        </w:rPr>
      </w:pPr>
      <w:r w:rsidRPr="007D3BE4">
        <w:rPr>
          <w:rFonts w:cstheme="minorHAnsi"/>
        </w:rPr>
        <w:t xml:space="preserve">The Housing Executive will publish a summary of responses following completion of the consultation process. Your response, and all other responses to the consultation, may be disclosed on request. The Housing Executive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 </w:t>
      </w:r>
    </w:p>
    <w:p w14:paraId="249ECA4D" w14:textId="77777777" w:rsidR="007D3BE4" w:rsidRPr="007D3BE4" w:rsidRDefault="007D3BE4" w:rsidP="007D3BE4">
      <w:pPr>
        <w:rPr>
          <w:rFonts w:cstheme="minorHAnsi"/>
        </w:rPr>
      </w:pPr>
      <w:r w:rsidRPr="007D3BE4">
        <w:rPr>
          <w:rFonts w:cstheme="minorHAnsi"/>
        </w:rPr>
        <w:t xml:space="preserve">The Freedom of Information Act gives the public a right of access to any information held by a public authority, namely, the Housing Executive in this case. This right of access to information includes information provided in response to a consultation. The Housing Executive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treated as confidential. </w:t>
      </w:r>
    </w:p>
    <w:p w14:paraId="7AC3A5F7" w14:textId="77777777" w:rsidR="007D3BE4" w:rsidRPr="007D3BE4" w:rsidRDefault="007D3BE4" w:rsidP="007D3BE4">
      <w:pPr>
        <w:rPr>
          <w:rFonts w:cstheme="minorHAnsi"/>
        </w:rPr>
      </w:pPr>
      <w:r w:rsidRPr="007D3BE4">
        <w:rPr>
          <w:rFonts w:cstheme="minorHAnsi"/>
        </w:rPr>
        <w:t xml:space="preserve">This means that information provided by you in response to the consultation is unlikely to be treated as confidential, except in very particular circumstances. The Lord Chancellor's Code of Practice on the Freedom of Information Act provides that: </w:t>
      </w:r>
    </w:p>
    <w:p w14:paraId="3EC2E533" w14:textId="77777777" w:rsidR="007D3BE4" w:rsidRPr="007D3BE4" w:rsidRDefault="007D3BE4" w:rsidP="007D3BE4">
      <w:pPr>
        <w:pStyle w:val="StylebulletBefore6ptAfter6ptLinespacingsingle"/>
        <w:rPr>
          <w:rFonts w:asciiTheme="minorHAnsi" w:hAnsiTheme="minorHAnsi" w:cstheme="minorHAnsi"/>
          <w:sz w:val="22"/>
          <w:szCs w:val="22"/>
        </w:rPr>
      </w:pPr>
      <w:r w:rsidRPr="007D3BE4">
        <w:rPr>
          <w:rFonts w:asciiTheme="minorHAnsi" w:hAnsiTheme="minorHAnsi" w:cstheme="minorHAnsi"/>
          <w:sz w:val="22"/>
          <w:szCs w:val="22"/>
        </w:rPr>
        <w:t>The Housing Executive should only accept information from third parties in confidence if it is necessary to obtain that information in connection with the exercise of any of the Housing Executive's functions and it would not otherwise be provided.</w:t>
      </w:r>
    </w:p>
    <w:p w14:paraId="55DFA1BA" w14:textId="77777777" w:rsidR="007D3BE4" w:rsidRPr="007D3BE4" w:rsidRDefault="007D3BE4" w:rsidP="007D3BE4">
      <w:pPr>
        <w:pStyle w:val="StylebulletBefore6ptAfter6ptLinespacingsingle"/>
        <w:rPr>
          <w:rFonts w:asciiTheme="minorHAnsi" w:hAnsiTheme="minorHAnsi" w:cstheme="minorHAnsi"/>
          <w:sz w:val="22"/>
          <w:szCs w:val="22"/>
        </w:rPr>
      </w:pPr>
      <w:r w:rsidRPr="007D3BE4">
        <w:rPr>
          <w:rFonts w:asciiTheme="minorHAnsi" w:hAnsiTheme="minorHAnsi" w:cstheme="minorHAnsi"/>
          <w:sz w:val="22"/>
          <w:szCs w:val="22"/>
        </w:rPr>
        <w:t>The Housing Executive should not agree to hold information received from third parties "in confidence" which is not confidential in nature.</w:t>
      </w:r>
    </w:p>
    <w:p w14:paraId="7F4C525B" w14:textId="77777777" w:rsidR="007D3BE4" w:rsidRPr="007D3BE4" w:rsidRDefault="007D3BE4" w:rsidP="007D3BE4">
      <w:pPr>
        <w:pStyle w:val="StylebulletBefore6ptAfter6ptLinespacingsingle"/>
        <w:rPr>
          <w:rFonts w:asciiTheme="minorHAnsi" w:hAnsiTheme="minorHAnsi" w:cstheme="minorHAnsi"/>
          <w:sz w:val="22"/>
          <w:szCs w:val="22"/>
        </w:rPr>
      </w:pPr>
      <w:r w:rsidRPr="007D3BE4">
        <w:rPr>
          <w:rFonts w:asciiTheme="minorHAnsi" w:hAnsiTheme="minorHAnsi" w:cstheme="minorHAnsi"/>
          <w:sz w:val="22"/>
          <w:szCs w:val="22"/>
        </w:rPr>
        <w:t>Acceptance by the Housing Executive of confidentiality provisions must be for good reasons, capable of being justified to the Information Commissioner.</w:t>
      </w:r>
    </w:p>
    <w:p w14:paraId="2E005B94" w14:textId="77777777" w:rsidR="007D3BE4" w:rsidRPr="007D3BE4" w:rsidRDefault="007D3BE4" w:rsidP="007D3BE4">
      <w:pPr>
        <w:rPr>
          <w:rFonts w:cstheme="minorHAnsi"/>
        </w:rPr>
      </w:pPr>
      <w:r w:rsidRPr="007D3BE4">
        <w:rPr>
          <w:rFonts w:cstheme="minorHAnsi"/>
        </w:rPr>
        <w:t xml:space="preserve">For further information about confidentiality of responses please contact the Information Commissioner's Office (or see the website at: </w:t>
      </w:r>
      <w:hyperlink r:id="rId7" w:history="1">
        <w:r w:rsidRPr="007D3BE4">
          <w:rPr>
            <w:rStyle w:val="Hyperlink"/>
            <w:rFonts w:cstheme="minorHAnsi"/>
          </w:rPr>
          <w:t>http://www.informationcommissioner.gov.uk/</w:t>
        </w:r>
      </w:hyperlink>
      <w:r w:rsidRPr="007D3BE4">
        <w:rPr>
          <w:rFonts w:cstheme="minorHAnsi"/>
        </w:rPr>
        <w:t xml:space="preserve"> ). </w:t>
      </w:r>
    </w:p>
    <w:p w14:paraId="152A84F1" w14:textId="77777777" w:rsidR="007D3BE4" w:rsidRPr="007D3BE4" w:rsidRDefault="007D3BE4">
      <w:pPr>
        <w:rPr>
          <w:rFonts w:cstheme="minorHAnsi"/>
          <w:lang w:val="en-US"/>
        </w:rPr>
      </w:pPr>
    </w:p>
    <w:sectPr w:rsidR="007D3BE4" w:rsidRPr="007D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24BDB"/>
    <w:multiLevelType w:val="hybridMultilevel"/>
    <w:tmpl w:val="3432B370"/>
    <w:lvl w:ilvl="0" w:tplc="5DBE94B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C6878"/>
    <w:multiLevelType w:val="hybridMultilevel"/>
    <w:tmpl w:val="C1CAD644"/>
    <w:lvl w:ilvl="0" w:tplc="CD04A73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CB1632F"/>
    <w:multiLevelType w:val="hybridMultilevel"/>
    <w:tmpl w:val="245A179C"/>
    <w:lvl w:ilvl="0" w:tplc="938CC95A">
      <w:start w:val="1"/>
      <w:numFmt w:val="bullet"/>
      <w:pStyle w:val="StylebulletBefore6ptAfter6ptLinespacingsingle"/>
      <w:lvlText w:val=""/>
      <w:lvlJc w:val="left"/>
      <w:pPr>
        <w:tabs>
          <w:tab w:val="num" w:pos="720"/>
        </w:tabs>
        <w:ind w:left="720" w:hanging="360"/>
      </w:pPr>
      <w:rPr>
        <w:rFonts w:ascii="Symbol" w:hAnsi="Symbol" w:hint="default"/>
        <w:color w:val="83588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53858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073710">
    <w:abstractNumId w:val="1"/>
  </w:num>
  <w:num w:numId="3" w16cid:durableId="517087138">
    <w:abstractNumId w:val="0"/>
  </w:num>
  <w:num w:numId="4" w16cid:durableId="355931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8D"/>
    <w:rsid w:val="00093CC1"/>
    <w:rsid w:val="000971EA"/>
    <w:rsid w:val="000D020F"/>
    <w:rsid w:val="000D3FEA"/>
    <w:rsid w:val="001D0406"/>
    <w:rsid w:val="002B47F7"/>
    <w:rsid w:val="00332C0B"/>
    <w:rsid w:val="00386335"/>
    <w:rsid w:val="003E2B38"/>
    <w:rsid w:val="0041396B"/>
    <w:rsid w:val="00451FC0"/>
    <w:rsid w:val="00461DC2"/>
    <w:rsid w:val="00470FEC"/>
    <w:rsid w:val="00487CAB"/>
    <w:rsid w:val="004A4332"/>
    <w:rsid w:val="004F3F6C"/>
    <w:rsid w:val="00506D6A"/>
    <w:rsid w:val="00627BC4"/>
    <w:rsid w:val="006A6D72"/>
    <w:rsid w:val="006F517D"/>
    <w:rsid w:val="0071548A"/>
    <w:rsid w:val="0073020A"/>
    <w:rsid w:val="00751B61"/>
    <w:rsid w:val="00792ABF"/>
    <w:rsid w:val="007D3BE4"/>
    <w:rsid w:val="007F170A"/>
    <w:rsid w:val="00827E36"/>
    <w:rsid w:val="00896281"/>
    <w:rsid w:val="008C3D3D"/>
    <w:rsid w:val="008D5506"/>
    <w:rsid w:val="009578B8"/>
    <w:rsid w:val="0096508D"/>
    <w:rsid w:val="009A70BE"/>
    <w:rsid w:val="00A22503"/>
    <w:rsid w:val="00A36C54"/>
    <w:rsid w:val="00A472BA"/>
    <w:rsid w:val="00A6257F"/>
    <w:rsid w:val="00AB54EB"/>
    <w:rsid w:val="00AD5A22"/>
    <w:rsid w:val="00B158F0"/>
    <w:rsid w:val="00B41B6B"/>
    <w:rsid w:val="00B73813"/>
    <w:rsid w:val="00B96B4A"/>
    <w:rsid w:val="00BD4A16"/>
    <w:rsid w:val="00BD793B"/>
    <w:rsid w:val="00BF6E33"/>
    <w:rsid w:val="00C27D39"/>
    <w:rsid w:val="00C36546"/>
    <w:rsid w:val="00C56E70"/>
    <w:rsid w:val="00C86339"/>
    <w:rsid w:val="00CC2A3F"/>
    <w:rsid w:val="00D53817"/>
    <w:rsid w:val="00D7230C"/>
    <w:rsid w:val="00DD56E5"/>
    <w:rsid w:val="00E05456"/>
    <w:rsid w:val="00E55712"/>
    <w:rsid w:val="00EE52B0"/>
    <w:rsid w:val="00EF7FE0"/>
    <w:rsid w:val="00F147FA"/>
    <w:rsid w:val="00F82D99"/>
    <w:rsid w:val="00FE0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7BFA"/>
  <w15:chartTrackingRefBased/>
  <w15:docId w15:val="{846223D9-7B52-42A3-A3A8-73C2F286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Section Heading,Numbered - 1,Paragraph No,New Section,intoduction,Oscar Faber 1,Chapter Hdg,(Chapter Nbr),chapternumber,PA Chapter"/>
    <w:basedOn w:val="Normal"/>
    <w:next w:val="Normal"/>
    <w:link w:val="Heading1Char"/>
    <w:qFormat/>
    <w:rsid w:val="0096508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6508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6508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6508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6508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65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1,Section Heading Char1,Numbered - 1 Char1,Paragraph No Char1,New Section Char1,intoduction Char1,Oscar Faber 1 Char1,Chapter Hdg Char1,(Chapter Nbr) Char1,chapternumber Char1,PA Chapter Char1"/>
    <w:basedOn w:val="DefaultParagraphFont"/>
    <w:link w:val="Heading1"/>
    <w:uiPriority w:val="9"/>
    <w:rsid w:val="0096508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6508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6508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6508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6508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65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08D"/>
    <w:rPr>
      <w:rFonts w:eastAsiaTheme="majorEastAsia" w:cstheme="majorBidi"/>
      <w:color w:val="272727" w:themeColor="text1" w:themeTint="D8"/>
    </w:rPr>
  </w:style>
  <w:style w:type="paragraph" w:styleId="Title">
    <w:name w:val="Title"/>
    <w:basedOn w:val="Normal"/>
    <w:next w:val="Normal"/>
    <w:link w:val="TitleChar"/>
    <w:uiPriority w:val="10"/>
    <w:qFormat/>
    <w:rsid w:val="00965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0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0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508D"/>
    <w:rPr>
      <w:i/>
      <w:iCs/>
      <w:color w:val="404040" w:themeColor="text1" w:themeTint="BF"/>
    </w:rPr>
  </w:style>
  <w:style w:type="paragraph" w:styleId="ListParagraph">
    <w:name w:val="List Paragraph"/>
    <w:basedOn w:val="Normal"/>
    <w:uiPriority w:val="34"/>
    <w:qFormat/>
    <w:rsid w:val="0096508D"/>
    <w:pPr>
      <w:ind w:left="720"/>
      <w:contextualSpacing/>
    </w:pPr>
  </w:style>
  <w:style w:type="character" w:styleId="IntenseEmphasis">
    <w:name w:val="Intense Emphasis"/>
    <w:basedOn w:val="DefaultParagraphFont"/>
    <w:uiPriority w:val="21"/>
    <w:qFormat/>
    <w:rsid w:val="0096508D"/>
    <w:rPr>
      <w:i/>
      <w:iCs/>
      <w:color w:val="365F91" w:themeColor="accent1" w:themeShade="BF"/>
    </w:rPr>
  </w:style>
  <w:style w:type="paragraph" w:styleId="IntenseQuote">
    <w:name w:val="Intense Quote"/>
    <w:basedOn w:val="Normal"/>
    <w:next w:val="Normal"/>
    <w:link w:val="IntenseQuoteChar"/>
    <w:uiPriority w:val="30"/>
    <w:qFormat/>
    <w:rsid w:val="0096508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6508D"/>
    <w:rPr>
      <w:i/>
      <w:iCs/>
      <w:color w:val="365F91" w:themeColor="accent1" w:themeShade="BF"/>
    </w:rPr>
  </w:style>
  <w:style w:type="character" w:styleId="IntenseReference">
    <w:name w:val="Intense Reference"/>
    <w:basedOn w:val="DefaultParagraphFont"/>
    <w:uiPriority w:val="32"/>
    <w:qFormat/>
    <w:rsid w:val="0096508D"/>
    <w:rPr>
      <w:b/>
      <w:bCs/>
      <w:smallCaps/>
      <w:color w:val="365F91" w:themeColor="accent1" w:themeShade="BF"/>
      <w:spacing w:val="5"/>
    </w:rPr>
  </w:style>
  <w:style w:type="table" w:styleId="TableGrid">
    <w:name w:val="Table Grid"/>
    <w:basedOn w:val="TableNormal"/>
    <w:uiPriority w:val="59"/>
    <w:rsid w:val="00EF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7D39"/>
    <w:rPr>
      <w:sz w:val="16"/>
      <w:szCs w:val="16"/>
    </w:rPr>
  </w:style>
  <w:style w:type="paragraph" w:styleId="CommentText">
    <w:name w:val="annotation text"/>
    <w:basedOn w:val="Normal"/>
    <w:link w:val="CommentTextChar"/>
    <w:uiPriority w:val="99"/>
    <w:unhideWhenUsed/>
    <w:rsid w:val="00C27D39"/>
    <w:pPr>
      <w:spacing w:line="240" w:lineRule="auto"/>
    </w:pPr>
    <w:rPr>
      <w:sz w:val="20"/>
      <w:szCs w:val="20"/>
    </w:rPr>
  </w:style>
  <w:style w:type="character" w:customStyle="1" w:styleId="CommentTextChar">
    <w:name w:val="Comment Text Char"/>
    <w:basedOn w:val="DefaultParagraphFont"/>
    <w:link w:val="CommentText"/>
    <w:uiPriority w:val="99"/>
    <w:rsid w:val="00C27D39"/>
    <w:rPr>
      <w:sz w:val="20"/>
      <w:szCs w:val="20"/>
    </w:rPr>
  </w:style>
  <w:style w:type="paragraph" w:styleId="CommentSubject">
    <w:name w:val="annotation subject"/>
    <w:basedOn w:val="CommentText"/>
    <w:next w:val="CommentText"/>
    <w:link w:val="CommentSubjectChar"/>
    <w:uiPriority w:val="99"/>
    <w:semiHidden/>
    <w:unhideWhenUsed/>
    <w:rsid w:val="00C27D39"/>
    <w:rPr>
      <w:b/>
      <w:bCs/>
    </w:rPr>
  </w:style>
  <w:style w:type="character" w:customStyle="1" w:styleId="CommentSubjectChar">
    <w:name w:val="Comment Subject Char"/>
    <w:basedOn w:val="CommentTextChar"/>
    <w:link w:val="CommentSubject"/>
    <w:uiPriority w:val="99"/>
    <w:semiHidden/>
    <w:rsid w:val="00C27D39"/>
    <w:rPr>
      <w:b/>
      <w:bCs/>
      <w:sz w:val="20"/>
      <w:szCs w:val="20"/>
    </w:rPr>
  </w:style>
  <w:style w:type="paragraph" w:styleId="Revision">
    <w:name w:val="Revision"/>
    <w:hidden/>
    <w:uiPriority w:val="99"/>
    <w:semiHidden/>
    <w:rsid w:val="00C27D39"/>
    <w:pPr>
      <w:spacing w:after="0" w:line="240" w:lineRule="auto"/>
    </w:pPr>
  </w:style>
  <w:style w:type="character" w:styleId="Hyperlink">
    <w:name w:val="Hyperlink"/>
    <w:basedOn w:val="DefaultParagraphFont"/>
    <w:uiPriority w:val="99"/>
    <w:unhideWhenUsed/>
    <w:rsid w:val="00B41B6B"/>
    <w:rPr>
      <w:color w:val="0000FF" w:themeColor="hyperlink"/>
      <w:u w:val="single"/>
    </w:rPr>
  </w:style>
  <w:style w:type="character" w:styleId="UnresolvedMention">
    <w:name w:val="Unresolved Mention"/>
    <w:basedOn w:val="DefaultParagraphFont"/>
    <w:uiPriority w:val="99"/>
    <w:semiHidden/>
    <w:unhideWhenUsed/>
    <w:rsid w:val="00B41B6B"/>
    <w:rPr>
      <w:color w:val="605E5C"/>
      <w:shd w:val="clear" w:color="auto" w:fill="E1DFDD"/>
    </w:rPr>
  </w:style>
  <w:style w:type="character" w:customStyle="1" w:styleId="Heading1Char1">
    <w:name w:val="Heading 1 Char1"/>
    <w:aliases w:val="Section Char,Section Heading Char,Numbered - 1 Char,Paragraph No Char,New Section Char,intoduction Char,Oscar Faber 1 Char,Chapter Hdg Char,(Chapter Nbr) Char,chapternumber Char,PA Chapter Char"/>
    <w:locked/>
    <w:rsid w:val="007D3BE4"/>
    <w:rPr>
      <w:rFonts w:ascii="Arial Rounded MT Bold" w:eastAsia="MS Mincho" w:hAnsi="Arial Rounded MT Bold" w:cs="Arial"/>
      <w:color w:val="749AA1"/>
      <w:kern w:val="32"/>
      <w:sz w:val="56"/>
      <w:szCs w:val="32"/>
      <w:lang w:val="en-US" w:eastAsia="ja-JP"/>
      <w14:ligatures w14:val="none"/>
    </w:rPr>
  </w:style>
  <w:style w:type="paragraph" w:customStyle="1" w:styleId="StylebulletBefore6ptAfter6ptLinespacingsingle">
    <w:name w:val="Style bullet + Before:  6 pt After:  6 pt Line spacing:  single"/>
    <w:basedOn w:val="Normal"/>
    <w:rsid w:val="007D3BE4"/>
    <w:pPr>
      <w:numPr>
        <w:numId w:val="4"/>
      </w:numPr>
      <w:spacing w:before="120" w:after="120" w:line="240" w:lineRule="auto"/>
    </w:pPr>
    <w:rPr>
      <w:rFonts w:ascii="Arial" w:eastAsia="MS Mincho" w:hAnsi="Arial" w:cs="Times New Roman"/>
      <w:kern w:val="0"/>
      <w:sz w:val="24"/>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723313">
      <w:bodyDiv w:val="1"/>
      <w:marLeft w:val="0"/>
      <w:marRight w:val="0"/>
      <w:marTop w:val="0"/>
      <w:marBottom w:val="0"/>
      <w:divBdr>
        <w:top w:val="none" w:sz="0" w:space="0" w:color="auto"/>
        <w:left w:val="none" w:sz="0" w:space="0" w:color="auto"/>
        <w:bottom w:val="none" w:sz="0" w:space="0" w:color="auto"/>
        <w:right w:val="none" w:sz="0" w:space="0" w:color="auto"/>
      </w:divBdr>
    </w:div>
    <w:div w:id="1332829717">
      <w:bodyDiv w:val="1"/>
      <w:marLeft w:val="0"/>
      <w:marRight w:val="0"/>
      <w:marTop w:val="0"/>
      <w:marBottom w:val="0"/>
      <w:divBdr>
        <w:top w:val="none" w:sz="0" w:space="0" w:color="auto"/>
        <w:left w:val="none" w:sz="0" w:space="0" w:color="auto"/>
        <w:bottom w:val="none" w:sz="0" w:space="0" w:color="auto"/>
        <w:right w:val="none" w:sz="0" w:space="0" w:color="auto"/>
      </w:divBdr>
    </w:div>
    <w:div w:id="16868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ationcommission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4AEA990E8146DF88A58E2C5481C795"/>
        <w:category>
          <w:name w:val="General"/>
          <w:gallery w:val="placeholder"/>
        </w:category>
        <w:types>
          <w:type w:val="bbPlcHdr"/>
        </w:types>
        <w:behaviors>
          <w:behavior w:val="content"/>
        </w:behaviors>
        <w:guid w:val="{5204D351-8870-4AA0-BF84-2CBB46404DB7}"/>
      </w:docPartPr>
      <w:docPartBody>
        <w:p w:rsidR="00B15D57" w:rsidRDefault="00A52803" w:rsidP="00A52803">
          <w:pPr>
            <w:pStyle w:val="6E4AEA990E8146DF88A58E2C5481C795"/>
          </w:pPr>
          <w:r>
            <w:rPr>
              <w:rStyle w:val="PlaceholderText"/>
              <w:rFonts w:ascii="Arial" w:hAnsi="Arial" w:cs="Arial"/>
            </w:rPr>
            <w:t>Click here to enter text.</w:t>
          </w:r>
        </w:p>
      </w:docPartBody>
    </w:docPart>
    <w:docPart>
      <w:docPartPr>
        <w:name w:val="BCA260E2E21B486191BB373E959349AC"/>
        <w:category>
          <w:name w:val="General"/>
          <w:gallery w:val="placeholder"/>
        </w:category>
        <w:types>
          <w:type w:val="bbPlcHdr"/>
        </w:types>
        <w:behaviors>
          <w:behavior w:val="content"/>
        </w:behaviors>
        <w:guid w:val="{2234E43F-235A-44D3-A1F1-979CE5FE8F2E}"/>
      </w:docPartPr>
      <w:docPartBody>
        <w:p w:rsidR="00B15D57" w:rsidRDefault="00A52803" w:rsidP="00A52803">
          <w:pPr>
            <w:pStyle w:val="BCA260E2E21B486191BB373E959349AC"/>
          </w:pPr>
          <w:r>
            <w:rPr>
              <w:rStyle w:val="PlaceholderText"/>
              <w:rFonts w:ascii="Arial" w:hAnsi="Arial" w:cs="Arial"/>
            </w:rPr>
            <w:t>Click here to enter text.</w:t>
          </w:r>
        </w:p>
      </w:docPartBody>
    </w:docPart>
    <w:docPart>
      <w:docPartPr>
        <w:name w:val="A5B7D63D824D4C648284CABAFB0D800C"/>
        <w:category>
          <w:name w:val="General"/>
          <w:gallery w:val="placeholder"/>
        </w:category>
        <w:types>
          <w:type w:val="bbPlcHdr"/>
        </w:types>
        <w:behaviors>
          <w:behavior w:val="content"/>
        </w:behaviors>
        <w:guid w:val="{A965E7DB-46C0-4D68-AA7E-177B1D5C531E}"/>
      </w:docPartPr>
      <w:docPartBody>
        <w:p w:rsidR="00B15D57" w:rsidRDefault="00A52803" w:rsidP="00A52803">
          <w:pPr>
            <w:pStyle w:val="A5B7D63D824D4C648284CABAFB0D800C"/>
          </w:pPr>
          <w:r>
            <w:rPr>
              <w:rStyle w:val="PlaceholderText"/>
              <w:rFonts w:ascii="Arial" w:hAnsi="Arial" w:cs="Arial"/>
            </w:rPr>
            <w:t>Click here to enter text.</w:t>
          </w:r>
        </w:p>
      </w:docPartBody>
    </w:docPart>
    <w:docPart>
      <w:docPartPr>
        <w:name w:val="47C574CA049141B88547D57FC6E16029"/>
        <w:category>
          <w:name w:val="General"/>
          <w:gallery w:val="placeholder"/>
        </w:category>
        <w:types>
          <w:type w:val="bbPlcHdr"/>
        </w:types>
        <w:behaviors>
          <w:behavior w:val="content"/>
        </w:behaviors>
        <w:guid w:val="{4F49570F-19E0-4CB2-A552-64152F54708D}"/>
      </w:docPartPr>
      <w:docPartBody>
        <w:p w:rsidR="00B15D57" w:rsidRDefault="00A52803" w:rsidP="00A52803">
          <w:pPr>
            <w:pStyle w:val="47C574CA049141B88547D57FC6E16029"/>
          </w:pPr>
          <w:r>
            <w:rPr>
              <w:rStyle w:val="PlaceholderText"/>
              <w:rFonts w:ascii="Arial" w:hAnsi="Arial" w:cs="Arial"/>
            </w:rPr>
            <w:t>Click here to enter text.</w:t>
          </w:r>
        </w:p>
      </w:docPartBody>
    </w:docPart>
    <w:docPart>
      <w:docPartPr>
        <w:name w:val="8185A41202A04A88B95E14C950A4729E"/>
        <w:category>
          <w:name w:val="General"/>
          <w:gallery w:val="placeholder"/>
        </w:category>
        <w:types>
          <w:type w:val="bbPlcHdr"/>
        </w:types>
        <w:behaviors>
          <w:behavior w:val="content"/>
        </w:behaviors>
        <w:guid w:val="{EF6493CF-9F96-4D90-8150-A50E69E4AF33}"/>
      </w:docPartPr>
      <w:docPartBody>
        <w:p w:rsidR="00B15D57" w:rsidRDefault="00A52803" w:rsidP="00A52803">
          <w:pPr>
            <w:pStyle w:val="8185A41202A04A88B95E14C950A4729E"/>
          </w:pPr>
          <w:r>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03"/>
    <w:rsid w:val="000971EA"/>
    <w:rsid w:val="00332C0B"/>
    <w:rsid w:val="004A5703"/>
    <w:rsid w:val="004F3F6C"/>
    <w:rsid w:val="00530CA0"/>
    <w:rsid w:val="006F517D"/>
    <w:rsid w:val="00751B61"/>
    <w:rsid w:val="008672E9"/>
    <w:rsid w:val="00874709"/>
    <w:rsid w:val="008D3FA9"/>
    <w:rsid w:val="009578B8"/>
    <w:rsid w:val="009C158B"/>
    <w:rsid w:val="00A22503"/>
    <w:rsid w:val="00A52803"/>
    <w:rsid w:val="00A6257F"/>
    <w:rsid w:val="00A91E0F"/>
    <w:rsid w:val="00B15D57"/>
    <w:rsid w:val="00BD793B"/>
    <w:rsid w:val="00C56E70"/>
    <w:rsid w:val="00CA1D76"/>
    <w:rsid w:val="00E05456"/>
    <w:rsid w:val="00E55712"/>
    <w:rsid w:val="00E5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803"/>
  </w:style>
  <w:style w:type="paragraph" w:customStyle="1" w:styleId="6E4AEA990E8146DF88A58E2C5481C795">
    <w:name w:val="6E4AEA990E8146DF88A58E2C5481C795"/>
    <w:rsid w:val="00A52803"/>
  </w:style>
  <w:style w:type="paragraph" w:customStyle="1" w:styleId="BCA260E2E21B486191BB373E959349AC">
    <w:name w:val="BCA260E2E21B486191BB373E959349AC"/>
    <w:rsid w:val="00A52803"/>
  </w:style>
  <w:style w:type="paragraph" w:customStyle="1" w:styleId="A5B7D63D824D4C648284CABAFB0D800C">
    <w:name w:val="A5B7D63D824D4C648284CABAFB0D800C"/>
    <w:rsid w:val="00A52803"/>
  </w:style>
  <w:style w:type="paragraph" w:customStyle="1" w:styleId="47C574CA049141B88547D57FC6E16029">
    <w:name w:val="47C574CA049141B88547D57FC6E16029"/>
    <w:rsid w:val="00A52803"/>
  </w:style>
  <w:style w:type="paragraph" w:customStyle="1" w:styleId="8185A41202A04A88B95E14C950A4729E">
    <w:name w:val="8185A41202A04A88B95E14C950A4729E"/>
    <w:rsid w:val="00A52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Goudy, John</dc:creator>
  <cp:keywords/>
  <dc:description/>
  <cp:lastModifiedBy>McClure, Christopher</cp:lastModifiedBy>
  <cp:revision>2</cp:revision>
  <dcterms:created xsi:type="dcterms:W3CDTF">2024-12-20T09:57:00Z</dcterms:created>
  <dcterms:modified xsi:type="dcterms:W3CDTF">2024-12-20T09:57:00Z</dcterms:modified>
</cp:coreProperties>
</file>