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362" w:rsidRPr="00904BA4" w:rsidRDefault="00B90E2B" w:rsidP="00963DD6">
      <w:pPr>
        <w:jc w:val="center"/>
        <w:rPr>
          <w:b/>
          <w:color w:val="002060"/>
          <w:sz w:val="28"/>
          <w:lang w:val="en-US"/>
        </w:rPr>
      </w:pPr>
      <w:r w:rsidRPr="00904BA4">
        <w:rPr>
          <w:b/>
          <w:color w:val="002060"/>
          <w:sz w:val="28"/>
          <w:lang w:val="en-US"/>
        </w:rPr>
        <w:t xml:space="preserve">Draft Corporate Plan 2022/23 – </w:t>
      </w:r>
      <w:bookmarkStart w:id="0" w:name="_GoBack"/>
      <w:bookmarkEnd w:id="0"/>
      <w:r w:rsidRPr="00904BA4">
        <w:rPr>
          <w:b/>
          <w:color w:val="002060"/>
          <w:sz w:val="28"/>
          <w:lang w:val="en-US"/>
        </w:rPr>
        <w:t>2024/25 Consultation Response Template</w:t>
      </w:r>
    </w:p>
    <w:tbl>
      <w:tblPr>
        <w:tblStyle w:val="TableGrid"/>
        <w:tblW w:w="0" w:type="auto"/>
        <w:tblLook w:val="04A0" w:firstRow="1" w:lastRow="0" w:firstColumn="1" w:lastColumn="0" w:noHBand="0" w:noVBand="1"/>
      </w:tblPr>
      <w:tblGrid>
        <w:gridCol w:w="2055"/>
        <w:gridCol w:w="2902"/>
        <w:gridCol w:w="1417"/>
        <w:gridCol w:w="709"/>
        <w:gridCol w:w="1134"/>
        <w:gridCol w:w="799"/>
      </w:tblGrid>
      <w:tr w:rsidR="00341362" w:rsidTr="008C58CE">
        <w:tc>
          <w:tcPr>
            <w:tcW w:w="9016" w:type="dxa"/>
            <w:gridSpan w:val="6"/>
            <w:shd w:val="clear" w:color="auto" w:fill="002060"/>
          </w:tcPr>
          <w:p w:rsidR="00341362" w:rsidRPr="00071166" w:rsidRDefault="00341362" w:rsidP="00EB27EC">
            <w:pPr>
              <w:jc w:val="center"/>
              <w:rPr>
                <w:rFonts w:ascii="Arial" w:hAnsi="Arial" w:cs="Arial"/>
                <w:b/>
                <w:color w:val="000000" w:themeColor="text1"/>
                <w:sz w:val="24"/>
                <w:szCs w:val="24"/>
              </w:rPr>
            </w:pPr>
            <w:r w:rsidRPr="008C58CE">
              <w:rPr>
                <w:rFonts w:ascii="Arial" w:hAnsi="Arial" w:cs="Arial"/>
                <w:b/>
                <w:color w:val="FFFFFF" w:themeColor="background1"/>
                <w:sz w:val="24"/>
                <w:szCs w:val="24"/>
              </w:rPr>
              <w:t>Your Details</w:t>
            </w:r>
          </w:p>
        </w:tc>
      </w:tr>
      <w:tr w:rsidR="00341362" w:rsidTr="00EB27EC">
        <w:trPr>
          <w:trHeight w:val="413"/>
        </w:trPr>
        <w:tc>
          <w:tcPr>
            <w:tcW w:w="4957" w:type="dxa"/>
            <w:gridSpan w:val="2"/>
            <w:shd w:val="clear" w:color="auto" w:fill="FFFFFF" w:themeFill="background1"/>
          </w:tcPr>
          <w:p w:rsidR="00341362" w:rsidRDefault="00341362" w:rsidP="00EB27EC">
            <w:pPr>
              <w:rPr>
                <w:rFonts w:ascii="Arial" w:hAnsi="Arial" w:cs="Arial"/>
                <w:sz w:val="24"/>
                <w:szCs w:val="24"/>
                <w:highlight w:val="lightGray"/>
              </w:rPr>
            </w:pPr>
            <w:r>
              <w:rPr>
                <w:rFonts w:ascii="Arial" w:hAnsi="Arial" w:cs="Arial"/>
                <w:b/>
                <w:sz w:val="24"/>
                <w:szCs w:val="24"/>
              </w:rPr>
              <w:t>Is this submission on behalf of an:</w:t>
            </w:r>
          </w:p>
        </w:tc>
        <w:tc>
          <w:tcPr>
            <w:tcW w:w="1417" w:type="dxa"/>
          </w:tcPr>
          <w:p w:rsidR="00341362" w:rsidRPr="00BA0FBF" w:rsidRDefault="00341362" w:rsidP="00EB27EC">
            <w:pPr>
              <w:rPr>
                <w:b/>
              </w:rPr>
            </w:pPr>
            <w:r w:rsidRPr="00BA0FBF">
              <w:rPr>
                <w:b/>
              </w:rPr>
              <w:t>Organisation</w:t>
            </w:r>
          </w:p>
        </w:tc>
        <w:tc>
          <w:tcPr>
            <w:tcW w:w="709" w:type="dxa"/>
          </w:tcPr>
          <w:p w:rsidR="00341362" w:rsidRPr="00BA0FBF" w:rsidRDefault="00341362" w:rsidP="00EB27EC">
            <w:pPr>
              <w:jc w:val="center"/>
              <w:rPr>
                <w:b/>
              </w:rPr>
            </w:pPr>
            <w:r w:rsidRPr="00BA0FBF">
              <w:rPr>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5pt;height:18pt" o:ole="">
                  <v:imagedata r:id="rId5" o:title=""/>
                </v:shape>
                <w:control r:id="rId6" w:name="OptionButton49" w:shapeid="_x0000_i1029"/>
              </w:object>
            </w:r>
          </w:p>
        </w:tc>
        <w:tc>
          <w:tcPr>
            <w:tcW w:w="1134" w:type="dxa"/>
          </w:tcPr>
          <w:p w:rsidR="00341362" w:rsidRPr="00BA0FBF" w:rsidRDefault="00341362" w:rsidP="00EB27EC">
            <w:pPr>
              <w:rPr>
                <w:rFonts w:ascii="Arial" w:hAnsi="Arial" w:cs="Arial"/>
                <w:b/>
                <w:sz w:val="24"/>
                <w:szCs w:val="24"/>
                <w:highlight w:val="lightGray"/>
              </w:rPr>
            </w:pPr>
            <w:r w:rsidRPr="00BA0FBF">
              <w:rPr>
                <w:b/>
              </w:rPr>
              <w:t>Individual</w:t>
            </w:r>
          </w:p>
        </w:tc>
        <w:tc>
          <w:tcPr>
            <w:tcW w:w="799" w:type="dxa"/>
          </w:tcPr>
          <w:p w:rsidR="00341362" w:rsidRDefault="00341362" w:rsidP="00EB27EC">
            <w:pPr>
              <w:jc w:val="center"/>
            </w:pPr>
            <w:r>
              <w:object w:dxaOrig="225" w:dyaOrig="225">
                <v:shape id="_x0000_i1031" type="#_x0000_t75" style="width:14.5pt;height:18pt" o:ole="">
                  <v:imagedata r:id="rId7" o:title=""/>
                </v:shape>
                <w:control r:id="rId8" w:name="OptionButton59" w:shapeid="_x0000_i1031"/>
              </w:object>
            </w:r>
          </w:p>
        </w:tc>
      </w:tr>
      <w:tr w:rsidR="00341362" w:rsidTr="00904BA4">
        <w:tc>
          <w:tcPr>
            <w:tcW w:w="2055" w:type="dxa"/>
            <w:shd w:val="clear" w:color="auto" w:fill="DBE5F1" w:themeFill="accent1" w:themeFillTint="33"/>
          </w:tcPr>
          <w:p w:rsidR="00341362" w:rsidRDefault="00341362" w:rsidP="00EB27EC">
            <w:pPr>
              <w:rPr>
                <w:rFonts w:ascii="Arial" w:hAnsi="Arial" w:cs="Arial"/>
                <w:b/>
                <w:sz w:val="24"/>
                <w:szCs w:val="24"/>
              </w:rPr>
            </w:pPr>
            <w:r>
              <w:rPr>
                <w:rFonts w:ascii="Arial" w:hAnsi="Arial" w:cs="Arial"/>
                <w:b/>
                <w:sz w:val="24"/>
                <w:szCs w:val="24"/>
              </w:rPr>
              <w:t>Name:</w:t>
            </w:r>
          </w:p>
        </w:tc>
        <w:tc>
          <w:tcPr>
            <w:tcW w:w="6961" w:type="dxa"/>
            <w:gridSpan w:val="5"/>
          </w:tcPr>
          <w:p w:rsidR="00341362" w:rsidRDefault="006B1F47" w:rsidP="00EB27EC">
            <w:pPr>
              <w:rPr>
                <w:rFonts w:ascii="Arial" w:hAnsi="Arial" w:cs="Arial"/>
                <w:b/>
                <w:sz w:val="24"/>
                <w:szCs w:val="24"/>
              </w:rPr>
            </w:pPr>
            <w:sdt>
              <w:sdtPr>
                <w:rPr>
                  <w:rFonts w:ascii="Arial" w:hAnsi="Arial" w:cs="Arial"/>
                  <w:sz w:val="24"/>
                  <w:szCs w:val="24"/>
                  <w:highlight w:val="lightGray"/>
                </w:rPr>
                <w:id w:val="-455415123"/>
                <w:placeholder>
                  <w:docPart w:val="F9998011790846478427DB8C6CD3D939"/>
                </w:placeholder>
                <w:showingPlcHdr/>
              </w:sdtPr>
              <w:sdtEndPr/>
              <w:sdtContent>
                <w:r w:rsidR="00341362">
                  <w:rPr>
                    <w:rStyle w:val="PlaceholderText"/>
                    <w:rFonts w:ascii="Arial" w:hAnsi="Arial" w:cs="Arial"/>
                    <w:sz w:val="24"/>
                    <w:szCs w:val="24"/>
                  </w:rPr>
                  <w:t>Click here to enter text.</w:t>
                </w:r>
              </w:sdtContent>
            </w:sdt>
          </w:p>
        </w:tc>
      </w:tr>
      <w:tr w:rsidR="00341362" w:rsidTr="00904BA4">
        <w:tc>
          <w:tcPr>
            <w:tcW w:w="2055" w:type="dxa"/>
            <w:shd w:val="clear" w:color="auto" w:fill="DBE5F1" w:themeFill="accent1" w:themeFillTint="33"/>
          </w:tcPr>
          <w:p w:rsidR="00341362" w:rsidRDefault="00341362" w:rsidP="00EB27EC">
            <w:pPr>
              <w:rPr>
                <w:rFonts w:ascii="Arial" w:hAnsi="Arial" w:cs="Arial"/>
                <w:b/>
                <w:sz w:val="24"/>
                <w:szCs w:val="24"/>
              </w:rPr>
            </w:pPr>
            <w:r>
              <w:rPr>
                <w:rFonts w:ascii="Arial" w:hAnsi="Arial" w:cs="Arial"/>
                <w:b/>
                <w:sz w:val="24"/>
                <w:szCs w:val="24"/>
              </w:rPr>
              <w:t>Organisation:</w:t>
            </w:r>
            <w:r>
              <w:rPr>
                <w:rFonts w:ascii="Arial" w:hAnsi="Arial" w:cs="Arial"/>
                <w:sz w:val="24"/>
                <w:szCs w:val="24"/>
              </w:rPr>
              <w:t xml:space="preserve">  </w:t>
            </w:r>
          </w:p>
        </w:tc>
        <w:tc>
          <w:tcPr>
            <w:tcW w:w="6961" w:type="dxa"/>
            <w:gridSpan w:val="5"/>
          </w:tcPr>
          <w:p w:rsidR="00341362" w:rsidRDefault="006B1F47" w:rsidP="00EB27EC">
            <w:pPr>
              <w:rPr>
                <w:rFonts w:ascii="Arial" w:hAnsi="Arial" w:cs="Arial"/>
                <w:b/>
                <w:sz w:val="24"/>
                <w:szCs w:val="24"/>
              </w:rPr>
            </w:pPr>
            <w:sdt>
              <w:sdtPr>
                <w:rPr>
                  <w:rFonts w:ascii="Arial" w:hAnsi="Arial" w:cs="Arial"/>
                  <w:sz w:val="24"/>
                  <w:szCs w:val="24"/>
                </w:rPr>
                <w:id w:val="1552728534"/>
                <w:placeholder>
                  <w:docPart w:val="664C2E12772F4C7696B9FC632D1492EA"/>
                </w:placeholder>
                <w:showingPlcHdr/>
              </w:sdtPr>
              <w:sdtEndPr/>
              <w:sdtContent>
                <w:r w:rsidR="00341362">
                  <w:rPr>
                    <w:rStyle w:val="PlaceholderText"/>
                    <w:rFonts w:ascii="Arial" w:hAnsi="Arial" w:cs="Arial"/>
                    <w:sz w:val="24"/>
                    <w:szCs w:val="24"/>
                  </w:rPr>
                  <w:t>Click here to enter text.</w:t>
                </w:r>
              </w:sdtContent>
            </w:sdt>
          </w:p>
        </w:tc>
      </w:tr>
      <w:tr w:rsidR="00341362" w:rsidTr="00904BA4">
        <w:tc>
          <w:tcPr>
            <w:tcW w:w="2055" w:type="dxa"/>
            <w:shd w:val="clear" w:color="auto" w:fill="DBE5F1" w:themeFill="accent1" w:themeFillTint="33"/>
          </w:tcPr>
          <w:p w:rsidR="00341362" w:rsidRDefault="00341362" w:rsidP="00EB27EC">
            <w:pPr>
              <w:rPr>
                <w:rFonts w:ascii="Arial" w:hAnsi="Arial" w:cs="Arial"/>
                <w:b/>
                <w:sz w:val="24"/>
                <w:szCs w:val="24"/>
              </w:rPr>
            </w:pPr>
            <w:r>
              <w:rPr>
                <w:rFonts w:ascii="Arial" w:hAnsi="Arial" w:cs="Arial"/>
                <w:b/>
                <w:sz w:val="24"/>
                <w:szCs w:val="24"/>
              </w:rPr>
              <w:t>Postal Address:</w:t>
            </w:r>
          </w:p>
        </w:tc>
        <w:tc>
          <w:tcPr>
            <w:tcW w:w="6961" w:type="dxa"/>
            <w:gridSpan w:val="5"/>
          </w:tcPr>
          <w:sdt>
            <w:sdtPr>
              <w:rPr>
                <w:rFonts w:ascii="Arial" w:hAnsi="Arial" w:cs="Arial"/>
                <w:sz w:val="24"/>
                <w:szCs w:val="24"/>
              </w:rPr>
              <w:id w:val="984896346"/>
              <w:placeholder>
                <w:docPart w:val="C84F5E27E40E4CB4A8802234B67BF841"/>
              </w:placeholder>
              <w:showingPlcHdr/>
            </w:sdtPr>
            <w:sdtEndPr/>
            <w:sdtContent>
              <w:p w:rsidR="00341362" w:rsidRPr="00071166" w:rsidRDefault="00341362" w:rsidP="00EB27EC">
                <w:pPr>
                  <w:rPr>
                    <w:rFonts w:ascii="Arial" w:hAnsi="Arial" w:cs="Arial"/>
                    <w:sz w:val="24"/>
                    <w:szCs w:val="24"/>
                  </w:rPr>
                </w:pPr>
                <w:r>
                  <w:rPr>
                    <w:rStyle w:val="PlaceholderText"/>
                    <w:rFonts w:ascii="Arial" w:hAnsi="Arial" w:cs="Arial"/>
                    <w:sz w:val="24"/>
                    <w:szCs w:val="24"/>
                  </w:rPr>
                  <w:t>Click here to enter text.</w:t>
                </w:r>
              </w:p>
            </w:sdtContent>
          </w:sdt>
        </w:tc>
      </w:tr>
      <w:tr w:rsidR="00341362" w:rsidTr="00904BA4">
        <w:tc>
          <w:tcPr>
            <w:tcW w:w="2055" w:type="dxa"/>
            <w:shd w:val="clear" w:color="auto" w:fill="DBE5F1" w:themeFill="accent1" w:themeFillTint="33"/>
          </w:tcPr>
          <w:p w:rsidR="00341362" w:rsidRDefault="00341362" w:rsidP="00EB27EC">
            <w:pPr>
              <w:rPr>
                <w:rFonts w:ascii="Arial" w:hAnsi="Arial" w:cs="Arial"/>
                <w:b/>
                <w:sz w:val="24"/>
                <w:szCs w:val="24"/>
              </w:rPr>
            </w:pPr>
            <w:r>
              <w:rPr>
                <w:rFonts w:ascii="Arial" w:hAnsi="Arial" w:cs="Arial"/>
                <w:b/>
                <w:sz w:val="24"/>
                <w:szCs w:val="24"/>
              </w:rPr>
              <w:t>Postcode:</w:t>
            </w:r>
          </w:p>
        </w:tc>
        <w:tc>
          <w:tcPr>
            <w:tcW w:w="6961" w:type="dxa"/>
            <w:gridSpan w:val="5"/>
          </w:tcPr>
          <w:p w:rsidR="00341362" w:rsidRDefault="006B1F47" w:rsidP="00EB27EC">
            <w:pPr>
              <w:rPr>
                <w:rFonts w:ascii="Arial" w:hAnsi="Arial" w:cs="Arial"/>
                <w:b/>
                <w:sz w:val="24"/>
                <w:szCs w:val="24"/>
              </w:rPr>
            </w:pPr>
            <w:sdt>
              <w:sdtPr>
                <w:rPr>
                  <w:rFonts w:ascii="Arial" w:hAnsi="Arial" w:cs="Arial"/>
                  <w:sz w:val="24"/>
                  <w:szCs w:val="24"/>
                </w:rPr>
                <w:id w:val="-235779243"/>
                <w:placeholder>
                  <w:docPart w:val="0881BB7EE5E34409A56FC2E0A8ED90DF"/>
                </w:placeholder>
                <w:showingPlcHdr/>
              </w:sdtPr>
              <w:sdtEndPr/>
              <w:sdtContent>
                <w:r w:rsidR="00341362">
                  <w:rPr>
                    <w:rStyle w:val="PlaceholderText"/>
                    <w:rFonts w:ascii="Arial" w:hAnsi="Arial" w:cs="Arial"/>
                    <w:sz w:val="24"/>
                    <w:szCs w:val="24"/>
                  </w:rPr>
                  <w:t>Click here to enter text.</w:t>
                </w:r>
              </w:sdtContent>
            </w:sdt>
          </w:p>
        </w:tc>
      </w:tr>
      <w:tr w:rsidR="00341362" w:rsidTr="00904BA4">
        <w:tc>
          <w:tcPr>
            <w:tcW w:w="2055" w:type="dxa"/>
            <w:shd w:val="clear" w:color="auto" w:fill="DBE5F1" w:themeFill="accent1" w:themeFillTint="33"/>
          </w:tcPr>
          <w:p w:rsidR="00341362" w:rsidRDefault="00341362" w:rsidP="00EB27EC">
            <w:pPr>
              <w:rPr>
                <w:rFonts w:ascii="Arial" w:hAnsi="Arial" w:cs="Arial"/>
                <w:b/>
                <w:sz w:val="24"/>
                <w:szCs w:val="24"/>
              </w:rPr>
            </w:pPr>
            <w:r>
              <w:rPr>
                <w:rFonts w:ascii="Arial" w:hAnsi="Arial" w:cs="Arial"/>
                <w:b/>
                <w:sz w:val="24"/>
                <w:szCs w:val="24"/>
              </w:rPr>
              <w:t>Email:</w:t>
            </w:r>
          </w:p>
        </w:tc>
        <w:tc>
          <w:tcPr>
            <w:tcW w:w="6961" w:type="dxa"/>
            <w:gridSpan w:val="5"/>
          </w:tcPr>
          <w:p w:rsidR="00341362" w:rsidRDefault="006B1F47" w:rsidP="00EB27EC">
            <w:pPr>
              <w:rPr>
                <w:rFonts w:ascii="Arial" w:hAnsi="Arial" w:cs="Arial"/>
                <w:b/>
                <w:sz w:val="24"/>
                <w:szCs w:val="24"/>
              </w:rPr>
            </w:pPr>
            <w:sdt>
              <w:sdtPr>
                <w:rPr>
                  <w:rFonts w:ascii="Arial" w:hAnsi="Arial" w:cs="Arial"/>
                  <w:sz w:val="24"/>
                  <w:szCs w:val="24"/>
                </w:rPr>
                <w:id w:val="-400286392"/>
                <w:placeholder>
                  <w:docPart w:val="1832CFAAED014CC882411D7C64A17289"/>
                </w:placeholder>
                <w:showingPlcHdr/>
              </w:sdtPr>
              <w:sdtEndPr/>
              <w:sdtContent>
                <w:r w:rsidR="00341362">
                  <w:rPr>
                    <w:rStyle w:val="PlaceholderText"/>
                    <w:rFonts w:ascii="Arial" w:hAnsi="Arial" w:cs="Arial"/>
                    <w:sz w:val="24"/>
                    <w:szCs w:val="24"/>
                  </w:rPr>
                  <w:t>Click here to enter text.</w:t>
                </w:r>
              </w:sdtContent>
            </w:sdt>
          </w:p>
        </w:tc>
      </w:tr>
    </w:tbl>
    <w:p w:rsidR="00341362" w:rsidRDefault="00341362" w:rsidP="00341362">
      <w:pPr>
        <w:spacing w:after="0" w:line="240" w:lineRule="auto"/>
        <w:rPr>
          <w:rFonts w:ascii="Arial" w:hAnsi="Arial" w:cs="Arial"/>
        </w:rPr>
      </w:pPr>
    </w:p>
    <w:p w:rsidR="00341362" w:rsidRPr="00577990" w:rsidRDefault="00341362" w:rsidP="00341362">
      <w:pPr>
        <w:spacing w:after="0" w:line="240" w:lineRule="auto"/>
        <w:rPr>
          <w:rFonts w:ascii="Arial" w:hAnsi="Arial" w:cs="Arial"/>
          <w:sz w:val="20"/>
          <w:szCs w:val="20"/>
        </w:rPr>
      </w:pPr>
      <w:r w:rsidRPr="00577990">
        <w:rPr>
          <w:rFonts w:ascii="Arial" w:hAnsi="Arial" w:cs="Arial"/>
          <w:sz w:val="20"/>
          <w:szCs w:val="20"/>
        </w:rPr>
        <w:t>Please note that if a response is recorded on behalf of an organisation the consultation response will include the name of an organisation while all individual responses will be anonymised as ‘individual’</w:t>
      </w:r>
    </w:p>
    <w:p w:rsidR="00341362" w:rsidRDefault="00341362" w:rsidP="00341362">
      <w:pPr>
        <w:spacing w:after="0" w:line="240" w:lineRule="auto"/>
        <w:rPr>
          <w:rFonts w:ascii="Arial" w:hAnsi="Arial" w:cs="Arial"/>
          <w:b/>
        </w:rPr>
      </w:pPr>
    </w:p>
    <w:tbl>
      <w:tblPr>
        <w:tblStyle w:val="TableGrid"/>
        <w:tblW w:w="9016" w:type="dxa"/>
        <w:tblLook w:val="04A0" w:firstRow="1" w:lastRow="0" w:firstColumn="1" w:lastColumn="0" w:noHBand="0" w:noVBand="1"/>
      </w:tblPr>
      <w:tblGrid>
        <w:gridCol w:w="421"/>
        <w:gridCol w:w="8595"/>
      </w:tblGrid>
      <w:tr w:rsidR="008C58CE" w:rsidTr="00904BA4">
        <w:trPr>
          <w:trHeight w:val="397"/>
        </w:trPr>
        <w:tc>
          <w:tcPr>
            <w:tcW w:w="421" w:type="dxa"/>
            <w:shd w:val="clear" w:color="auto" w:fill="DBE5F1" w:themeFill="accent1" w:themeFillTint="33"/>
          </w:tcPr>
          <w:p w:rsidR="008C58CE" w:rsidRPr="00904BA4" w:rsidRDefault="008C58CE" w:rsidP="00EB27EC">
            <w:pPr>
              <w:rPr>
                <w:b/>
              </w:rPr>
            </w:pPr>
            <w:r w:rsidRPr="00904BA4">
              <w:rPr>
                <w:b/>
              </w:rPr>
              <w:t>1</w:t>
            </w:r>
          </w:p>
        </w:tc>
        <w:tc>
          <w:tcPr>
            <w:tcW w:w="8595" w:type="dxa"/>
            <w:shd w:val="clear" w:color="auto" w:fill="DBE5F1" w:themeFill="accent1" w:themeFillTint="33"/>
          </w:tcPr>
          <w:p w:rsidR="00475316" w:rsidRPr="007E23DE" w:rsidRDefault="008C58CE" w:rsidP="00341362">
            <w:pPr>
              <w:rPr>
                <w:b/>
                <w:color w:val="FF0000"/>
                <w:lang w:val="en-US"/>
              </w:rPr>
            </w:pPr>
            <w:r w:rsidRPr="007E23DE">
              <w:rPr>
                <w:b/>
                <w:lang w:val="en-US"/>
              </w:rPr>
              <w:t xml:space="preserve">Our Corporate Plan outlines 6 new high level objectives with concise, clear targets and deliverables which highlight the impact we can make and the approach we adopt. </w:t>
            </w:r>
            <w:r w:rsidR="00475316" w:rsidRPr="007E23DE">
              <w:rPr>
                <w:b/>
                <w:lang w:val="en-US"/>
              </w:rPr>
              <w:t>These are listed below.</w:t>
            </w:r>
            <w:r w:rsidR="00475316" w:rsidRPr="007E23DE">
              <w:rPr>
                <w:b/>
                <w:lang w:val="en-US"/>
              </w:rPr>
              <w:br/>
            </w:r>
          </w:p>
          <w:p w:rsidR="00475316" w:rsidRPr="007E23DE" w:rsidRDefault="00475316" w:rsidP="00475316">
            <w:pPr>
              <w:pStyle w:val="ListParagraph"/>
              <w:numPr>
                <w:ilvl w:val="0"/>
                <w:numId w:val="13"/>
              </w:numPr>
              <w:contextualSpacing w:val="0"/>
              <w:rPr>
                <w:b/>
              </w:rPr>
            </w:pPr>
            <w:r w:rsidRPr="007E23DE">
              <w:rPr>
                <w:b/>
              </w:rPr>
              <w:t>We will work with our partners, taking the lead role as the Strategic Housing Authority, to increase social housing supply to help meet identified need.</w:t>
            </w:r>
          </w:p>
          <w:p w:rsidR="00475316" w:rsidRPr="007E23DE" w:rsidRDefault="00475316" w:rsidP="00475316">
            <w:pPr>
              <w:pStyle w:val="ListParagraph"/>
              <w:numPr>
                <w:ilvl w:val="0"/>
                <w:numId w:val="13"/>
              </w:numPr>
              <w:contextualSpacing w:val="0"/>
              <w:rPr>
                <w:b/>
              </w:rPr>
            </w:pPr>
            <w:r w:rsidRPr="007E23DE">
              <w:rPr>
                <w:b/>
              </w:rPr>
              <w:t>We will help NI meet its emissions targets, address the impact of climate change and help sustain and protect our environment for future generations.</w:t>
            </w:r>
          </w:p>
          <w:p w:rsidR="00475316" w:rsidRPr="007E23DE" w:rsidRDefault="00475316" w:rsidP="00475316">
            <w:pPr>
              <w:pStyle w:val="ListParagraph"/>
              <w:numPr>
                <w:ilvl w:val="0"/>
                <w:numId w:val="13"/>
              </w:numPr>
              <w:contextualSpacing w:val="0"/>
              <w:rPr>
                <w:b/>
              </w:rPr>
            </w:pPr>
            <w:r w:rsidRPr="007E23DE">
              <w:rPr>
                <w:b/>
              </w:rPr>
              <w:t>We will invest around £1,973m* (over the next 3 years) into our local economy, through our housing services, construction activity, employment opportunities and through our support for the health, voluntary and community sectors. In the same period we will process circa £1,148m in Housing Benefit payments across public and private housing tenures.</w:t>
            </w:r>
          </w:p>
          <w:p w:rsidR="00475316" w:rsidRPr="007E23DE" w:rsidRDefault="00475316" w:rsidP="00475316">
            <w:pPr>
              <w:pStyle w:val="ListParagraph"/>
              <w:numPr>
                <w:ilvl w:val="0"/>
                <w:numId w:val="13"/>
              </w:numPr>
              <w:contextualSpacing w:val="0"/>
              <w:rPr>
                <w:b/>
              </w:rPr>
            </w:pPr>
            <w:r w:rsidRPr="007E23DE">
              <w:rPr>
                <w:b/>
              </w:rPr>
              <w:t>We will work with our partners to deliver innovative housing solutions for our customers and to help reduce poverty and improve Health &amp; Wellbeing.</w:t>
            </w:r>
          </w:p>
          <w:p w:rsidR="00475316" w:rsidRPr="007E23DE" w:rsidRDefault="00475316" w:rsidP="00475316">
            <w:pPr>
              <w:pStyle w:val="ListParagraph"/>
              <w:numPr>
                <w:ilvl w:val="0"/>
                <w:numId w:val="13"/>
              </w:numPr>
              <w:contextualSpacing w:val="0"/>
              <w:rPr>
                <w:b/>
              </w:rPr>
            </w:pPr>
            <w:r w:rsidRPr="007E23DE">
              <w:rPr>
                <w:b/>
              </w:rPr>
              <w:t>We will engage with our customers to ensure that they are at the heart of service improvements and our business delivery model.</w:t>
            </w:r>
          </w:p>
          <w:p w:rsidR="00475316" w:rsidRPr="007E23DE" w:rsidRDefault="00475316" w:rsidP="00475316">
            <w:pPr>
              <w:pStyle w:val="ListParagraph"/>
              <w:numPr>
                <w:ilvl w:val="0"/>
                <w:numId w:val="13"/>
              </w:numPr>
              <w:contextualSpacing w:val="0"/>
              <w:rPr>
                <w:b/>
                <w:sz w:val="18"/>
                <w:szCs w:val="18"/>
                <w:lang w:val="en-US"/>
              </w:rPr>
            </w:pPr>
            <w:r w:rsidRPr="007E23DE">
              <w:rPr>
                <w:b/>
              </w:rPr>
              <w:t>We will be an employer of choice and deliver high quality services for all in N.I.’s increasingly diverse community.</w:t>
            </w:r>
            <w:r w:rsidRPr="007E23DE">
              <w:rPr>
                <w:b/>
                <w:sz w:val="18"/>
                <w:szCs w:val="18"/>
              </w:rPr>
              <w:t xml:space="preserve"> </w:t>
            </w:r>
          </w:p>
          <w:p w:rsidR="00475316" w:rsidRPr="007E23DE" w:rsidRDefault="00475316" w:rsidP="00341362">
            <w:pPr>
              <w:rPr>
                <w:b/>
                <w:lang w:val="en-US"/>
              </w:rPr>
            </w:pPr>
          </w:p>
          <w:p w:rsidR="008C58CE" w:rsidRPr="007E23DE" w:rsidRDefault="0097776E" w:rsidP="008E586E">
            <w:pPr>
              <w:rPr>
                <w:b/>
              </w:rPr>
            </w:pPr>
            <w:r w:rsidRPr="007E23DE">
              <w:rPr>
                <w:b/>
              </w:rPr>
              <w:t>For each of the six high level objectives,</w:t>
            </w:r>
            <w:r w:rsidR="008E586E" w:rsidRPr="007E23DE">
              <w:rPr>
                <w:b/>
              </w:rPr>
              <w:t xml:space="preserve"> do you have any comments you would like us to consider and</w:t>
            </w:r>
            <w:r w:rsidRPr="007E23DE">
              <w:rPr>
                <w:b/>
              </w:rPr>
              <w:t xml:space="preserve"> is there anything else you </w:t>
            </w:r>
            <w:r w:rsidR="008E586E" w:rsidRPr="007E23DE">
              <w:rPr>
                <w:b/>
              </w:rPr>
              <w:t>would like to see included?</w:t>
            </w:r>
          </w:p>
        </w:tc>
      </w:tr>
      <w:tr w:rsidR="00341362" w:rsidTr="00EB27EC">
        <w:tc>
          <w:tcPr>
            <w:tcW w:w="9016" w:type="dxa"/>
            <w:gridSpan w:val="2"/>
          </w:tcPr>
          <w:p w:rsidR="00341362" w:rsidRDefault="00515881" w:rsidP="00EB27EC">
            <w:r>
              <w:t>Please add any additional c</w:t>
            </w:r>
            <w:r w:rsidR="00341362">
              <w:t>omments:</w:t>
            </w:r>
          </w:p>
          <w:p w:rsidR="00341362" w:rsidRDefault="00341362" w:rsidP="00EB27EC"/>
          <w:p w:rsidR="008C58CE" w:rsidRDefault="008C58CE" w:rsidP="00EB27EC"/>
          <w:p w:rsidR="008C58CE" w:rsidRDefault="008C58CE" w:rsidP="00EB27EC"/>
          <w:p w:rsidR="008C58CE" w:rsidRDefault="008C58CE"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8C58CE" w:rsidRDefault="008C58CE" w:rsidP="00EB27EC"/>
          <w:p w:rsidR="00341362" w:rsidRDefault="00341362" w:rsidP="00EB27EC"/>
        </w:tc>
      </w:tr>
      <w:tr w:rsidR="008C58CE" w:rsidTr="00904BA4">
        <w:trPr>
          <w:trHeight w:val="397"/>
        </w:trPr>
        <w:tc>
          <w:tcPr>
            <w:tcW w:w="421" w:type="dxa"/>
            <w:shd w:val="clear" w:color="auto" w:fill="DBE5F1" w:themeFill="accent1" w:themeFillTint="33"/>
          </w:tcPr>
          <w:p w:rsidR="008C58CE" w:rsidRPr="00904BA4" w:rsidRDefault="008C58CE" w:rsidP="00EB27EC">
            <w:pPr>
              <w:rPr>
                <w:b/>
              </w:rPr>
            </w:pPr>
            <w:r w:rsidRPr="00904BA4">
              <w:rPr>
                <w:b/>
              </w:rPr>
              <w:lastRenderedPageBreak/>
              <w:t>2</w:t>
            </w:r>
          </w:p>
        </w:tc>
        <w:tc>
          <w:tcPr>
            <w:tcW w:w="8595" w:type="dxa"/>
            <w:shd w:val="clear" w:color="auto" w:fill="DBE5F1" w:themeFill="accent1" w:themeFillTint="33"/>
          </w:tcPr>
          <w:p w:rsidR="00515881" w:rsidRDefault="008C58CE" w:rsidP="00341362">
            <w:pPr>
              <w:rPr>
                <w:b/>
                <w:lang w:val="en-US"/>
              </w:rPr>
            </w:pPr>
            <w:r w:rsidRPr="00904BA4">
              <w:rPr>
                <w:b/>
                <w:lang w:val="en-US"/>
              </w:rPr>
              <w:t>Our 3 Year High Level Action Plan gives a broad overview of some of our main planned activities in the coming years to help deliver our six main objectives.</w:t>
            </w:r>
            <w:r w:rsidRPr="00904BA4">
              <w:rPr>
                <w:b/>
                <w:lang w:val="en-US"/>
              </w:rPr>
              <w:br/>
            </w:r>
          </w:p>
          <w:p w:rsidR="008C58CE" w:rsidRPr="00904BA4" w:rsidRDefault="0097776E" w:rsidP="00341362">
            <w:pPr>
              <w:rPr>
                <w:b/>
                <w:lang w:val="en-US"/>
              </w:rPr>
            </w:pPr>
            <w:r w:rsidRPr="007E23DE">
              <w:rPr>
                <w:b/>
                <w:lang w:val="en-US"/>
              </w:rPr>
              <w:t>Please comment on how effective you feel our high level action plan will be in helping achieve our six high level objectives and is there anything else you think we should consider or include?</w:t>
            </w:r>
          </w:p>
          <w:p w:rsidR="008C58CE" w:rsidRPr="00904BA4" w:rsidRDefault="008C58CE" w:rsidP="00EB27EC">
            <w:pPr>
              <w:jc w:val="center"/>
              <w:rPr>
                <w:b/>
              </w:rPr>
            </w:pPr>
          </w:p>
        </w:tc>
      </w:tr>
      <w:tr w:rsidR="00341362" w:rsidTr="00EB27EC">
        <w:tc>
          <w:tcPr>
            <w:tcW w:w="9016" w:type="dxa"/>
            <w:gridSpan w:val="2"/>
          </w:tcPr>
          <w:p w:rsidR="00515881" w:rsidRDefault="00515881" w:rsidP="00515881">
            <w:r>
              <w:t>Please add any additional comments:</w:t>
            </w:r>
          </w:p>
          <w:p w:rsidR="00341362" w:rsidRDefault="00341362"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8C58CE" w:rsidRDefault="008C58CE" w:rsidP="00EB27EC"/>
          <w:p w:rsidR="00341362" w:rsidRDefault="00341362" w:rsidP="00EB27EC"/>
        </w:tc>
      </w:tr>
      <w:tr w:rsidR="008C58CE" w:rsidTr="00904BA4">
        <w:trPr>
          <w:trHeight w:val="397"/>
        </w:trPr>
        <w:tc>
          <w:tcPr>
            <w:tcW w:w="421" w:type="dxa"/>
            <w:shd w:val="clear" w:color="auto" w:fill="DBE5F1" w:themeFill="accent1" w:themeFillTint="33"/>
          </w:tcPr>
          <w:p w:rsidR="008C58CE" w:rsidRPr="00904BA4" w:rsidRDefault="008C58CE" w:rsidP="00EB27EC">
            <w:pPr>
              <w:rPr>
                <w:b/>
              </w:rPr>
            </w:pPr>
            <w:r w:rsidRPr="00904BA4">
              <w:rPr>
                <w:b/>
              </w:rPr>
              <w:lastRenderedPageBreak/>
              <w:t>3</w:t>
            </w:r>
          </w:p>
        </w:tc>
        <w:tc>
          <w:tcPr>
            <w:tcW w:w="8595" w:type="dxa"/>
            <w:shd w:val="clear" w:color="auto" w:fill="DBE5F1" w:themeFill="accent1" w:themeFillTint="33"/>
          </w:tcPr>
          <w:p w:rsidR="008C58CE" w:rsidRPr="00904BA4" w:rsidRDefault="00515881" w:rsidP="00963DD6">
            <w:pPr>
              <w:rPr>
                <w:b/>
                <w:lang w:val="en-US"/>
              </w:rPr>
            </w:pPr>
            <w:r>
              <w:rPr>
                <w:b/>
                <w:lang w:val="en-US"/>
              </w:rPr>
              <w:t>Each year we develop a</w:t>
            </w:r>
            <w:r w:rsidR="009F2CBD">
              <w:rPr>
                <w:b/>
                <w:lang w:val="en-US"/>
              </w:rPr>
              <w:t xml:space="preserve"> new</w:t>
            </w:r>
            <w:r>
              <w:rPr>
                <w:b/>
                <w:lang w:val="en-US"/>
              </w:rPr>
              <w:t xml:space="preserve"> Annual Business Plan to </w:t>
            </w:r>
            <w:r w:rsidR="009F2CBD">
              <w:rPr>
                <w:b/>
                <w:lang w:val="en-US"/>
              </w:rPr>
              <w:t>help achieve</w:t>
            </w:r>
            <w:r>
              <w:rPr>
                <w:b/>
                <w:lang w:val="en-US"/>
              </w:rPr>
              <w:t xml:space="preserve"> high level objectives. The draft Corporate Plan includes the Annual Business Plan for Year 1 – 2022/2</w:t>
            </w:r>
            <w:r w:rsidR="009F2CBD">
              <w:rPr>
                <w:b/>
                <w:lang w:val="en-US"/>
              </w:rPr>
              <w:t>3.</w:t>
            </w:r>
          </w:p>
          <w:p w:rsidR="00904BA4" w:rsidRPr="00904BA4" w:rsidRDefault="00904BA4" w:rsidP="00904BA4">
            <w:pPr>
              <w:rPr>
                <w:b/>
                <w:lang w:val="en-US"/>
              </w:rPr>
            </w:pPr>
          </w:p>
          <w:p w:rsidR="008C58CE" w:rsidRPr="00904BA4" w:rsidRDefault="008C58CE" w:rsidP="00904BA4">
            <w:pPr>
              <w:rPr>
                <w:b/>
                <w:lang w:val="en-US"/>
              </w:rPr>
            </w:pPr>
            <w:r w:rsidRPr="00904BA4">
              <w:rPr>
                <w:b/>
                <w:lang w:val="en-US"/>
              </w:rPr>
              <w:t xml:space="preserve">Are there any </w:t>
            </w:r>
            <w:r w:rsidR="00515881">
              <w:rPr>
                <w:b/>
                <w:lang w:val="en-US"/>
              </w:rPr>
              <w:t xml:space="preserve">other </w:t>
            </w:r>
            <w:r w:rsidRPr="00904BA4">
              <w:rPr>
                <w:b/>
                <w:lang w:val="en-US"/>
              </w:rPr>
              <w:t>activities or actions you would like to see more of in</w:t>
            </w:r>
            <w:r w:rsidR="009F2CBD">
              <w:rPr>
                <w:b/>
                <w:lang w:val="en-US"/>
              </w:rPr>
              <w:t xml:space="preserve"> the Annual Business Plans in</w:t>
            </w:r>
            <w:r w:rsidRPr="00904BA4">
              <w:rPr>
                <w:b/>
                <w:lang w:val="en-US"/>
              </w:rPr>
              <w:t xml:space="preserve"> the coming years? </w:t>
            </w:r>
          </w:p>
          <w:p w:rsidR="00904BA4" w:rsidRPr="00904BA4" w:rsidRDefault="00904BA4" w:rsidP="00904BA4">
            <w:pPr>
              <w:rPr>
                <w:b/>
              </w:rPr>
            </w:pPr>
          </w:p>
        </w:tc>
      </w:tr>
      <w:tr w:rsidR="00963DD6" w:rsidTr="00EB27EC">
        <w:tc>
          <w:tcPr>
            <w:tcW w:w="9016" w:type="dxa"/>
            <w:gridSpan w:val="2"/>
          </w:tcPr>
          <w:p w:rsidR="00515881" w:rsidRDefault="00515881" w:rsidP="00515881">
            <w:r>
              <w:t>Please add any additional comments:</w:t>
            </w:r>
          </w:p>
          <w:p w:rsidR="00963DD6" w:rsidRDefault="00963DD6" w:rsidP="00EB27EC"/>
          <w:p w:rsidR="00963DD6" w:rsidRDefault="00963DD6" w:rsidP="00EB27EC"/>
          <w:p w:rsidR="00963DD6" w:rsidRDefault="00963DD6"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8C58CE" w:rsidRDefault="008C58CE"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904BA4" w:rsidRDefault="00904BA4" w:rsidP="00EB27EC"/>
          <w:p w:rsidR="008C58CE" w:rsidRDefault="008C58CE" w:rsidP="00EB27EC"/>
          <w:p w:rsidR="008C58CE" w:rsidRDefault="008C58CE" w:rsidP="00EB27EC"/>
          <w:p w:rsidR="00963DD6" w:rsidRDefault="00963DD6" w:rsidP="00EB27EC"/>
        </w:tc>
      </w:tr>
    </w:tbl>
    <w:tbl>
      <w:tblPr>
        <w:tblStyle w:val="TableGrid1"/>
        <w:tblW w:w="9016" w:type="dxa"/>
        <w:tblLook w:val="04A0" w:firstRow="1" w:lastRow="0" w:firstColumn="1" w:lastColumn="0" w:noHBand="0" w:noVBand="1"/>
      </w:tblPr>
      <w:tblGrid>
        <w:gridCol w:w="421"/>
        <w:gridCol w:w="8595"/>
      </w:tblGrid>
      <w:tr w:rsidR="00904BA4" w:rsidRPr="001933B9" w:rsidTr="00904BA4">
        <w:tc>
          <w:tcPr>
            <w:tcW w:w="421" w:type="dxa"/>
            <w:shd w:val="clear" w:color="auto" w:fill="DBE5F1" w:themeFill="accent1" w:themeFillTint="33"/>
          </w:tcPr>
          <w:p w:rsidR="00904BA4" w:rsidRPr="009F2CBD" w:rsidRDefault="00904BA4" w:rsidP="00EB27EC">
            <w:pPr>
              <w:rPr>
                <w:b/>
              </w:rPr>
            </w:pPr>
            <w:r w:rsidRPr="009F2CBD">
              <w:rPr>
                <w:b/>
              </w:rPr>
              <w:lastRenderedPageBreak/>
              <w:t>4</w:t>
            </w:r>
          </w:p>
        </w:tc>
        <w:tc>
          <w:tcPr>
            <w:tcW w:w="8595" w:type="dxa"/>
            <w:shd w:val="clear" w:color="auto" w:fill="DBE5F1" w:themeFill="accent1" w:themeFillTint="33"/>
          </w:tcPr>
          <w:p w:rsidR="00904BA4" w:rsidRPr="00904BA4" w:rsidRDefault="00904BA4" w:rsidP="00341362">
            <w:pPr>
              <w:rPr>
                <w:b/>
                <w:lang w:val="en-US"/>
              </w:rPr>
            </w:pPr>
            <w:r w:rsidRPr="00904BA4">
              <w:rPr>
                <w:b/>
                <w:lang w:val="en-US"/>
              </w:rPr>
              <w:t>Having considered questions 1-3 above, please provide any other comments or suggestions which you feel should be considered in the development and delive</w:t>
            </w:r>
            <w:r>
              <w:rPr>
                <w:b/>
                <w:lang w:val="en-US"/>
              </w:rPr>
              <w:t>ry of our draft Corporate Plan?</w:t>
            </w:r>
          </w:p>
          <w:p w:rsidR="00904BA4" w:rsidRPr="00904BA4" w:rsidRDefault="00904BA4" w:rsidP="00EB27EC">
            <w:pPr>
              <w:jc w:val="center"/>
              <w:rPr>
                <w:b/>
              </w:rPr>
            </w:pPr>
          </w:p>
        </w:tc>
      </w:tr>
      <w:tr w:rsidR="00341362" w:rsidRPr="001933B9" w:rsidTr="00EB27EC">
        <w:tc>
          <w:tcPr>
            <w:tcW w:w="9016" w:type="dxa"/>
            <w:gridSpan w:val="2"/>
            <w:shd w:val="clear" w:color="auto" w:fill="auto"/>
          </w:tcPr>
          <w:p w:rsidR="00515881" w:rsidRDefault="00515881" w:rsidP="00515881">
            <w:r>
              <w:t>Please add any additional comments:</w:t>
            </w:r>
          </w:p>
          <w:p w:rsidR="00341362" w:rsidRPr="001933B9" w:rsidRDefault="00341362" w:rsidP="00EB27EC"/>
          <w:p w:rsidR="00341362" w:rsidRPr="001933B9" w:rsidRDefault="00341362" w:rsidP="00EB27EC"/>
          <w:p w:rsidR="00341362" w:rsidRDefault="00341362" w:rsidP="00EB27EC">
            <w:pPr>
              <w:jc w:val="center"/>
              <w:rPr>
                <w:b/>
              </w:rPr>
            </w:pPr>
          </w:p>
          <w:p w:rsidR="008C58CE" w:rsidRDefault="008C58CE" w:rsidP="00EB27EC">
            <w:pPr>
              <w:jc w:val="center"/>
              <w:rPr>
                <w:b/>
              </w:rPr>
            </w:pPr>
          </w:p>
          <w:p w:rsidR="008C58CE" w:rsidRDefault="008C58CE"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EB27EC">
            <w:pPr>
              <w:jc w:val="center"/>
              <w:rPr>
                <w:b/>
              </w:rPr>
            </w:pPr>
          </w:p>
          <w:p w:rsidR="00904BA4" w:rsidRDefault="00904BA4" w:rsidP="00904BA4">
            <w:pPr>
              <w:rPr>
                <w:b/>
              </w:rPr>
            </w:pPr>
          </w:p>
          <w:p w:rsidR="008C58CE" w:rsidRDefault="008C58CE" w:rsidP="00EB27EC">
            <w:pPr>
              <w:jc w:val="center"/>
              <w:rPr>
                <w:b/>
              </w:rPr>
            </w:pPr>
          </w:p>
          <w:p w:rsidR="008C58CE" w:rsidRDefault="008C58CE" w:rsidP="00EB27EC">
            <w:pPr>
              <w:jc w:val="center"/>
              <w:rPr>
                <w:b/>
              </w:rPr>
            </w:pPr>
          </w:p>
          <w:p w:rsidR="008C58CE" w:rsidRDefault="008C58CE" w:rsidP="00EB27EC">
            <w:pPr>
              <w:jc w:val="center"/>
              <w:rPr>
                <w:b/>
              </w:rPr>
            </w:pPr>
          </w:p>
          <w:p w:rsidR="008C58CE" w:rsidRDefault="008C58CE" w:rsidP="00EB27EC">
            <w:pPr>
              <w:jc w:val="center"/>
              <w:rPr>
                <w:b/>
              </w:rPr>
            </w:pPr>
          </w:p>
          <w:p w:rsidR="008C58CE" w:rsidRDefault="008C58CE" w:rsidP="00EB27EC">
            <w:pPr>
              <w:jc w:val="center"/>
              <w:rPr>
                <w:b/>
              </w:rPr>
            </w:pPr>
          </w:p>
          <w:p w:rsidR="008C58CE" w:rsidRDefault="008C58CE" w:rsidP="00EB27EC">
            <w:pPr>
              <w:jc w:val="center"/>
              <w:rPr>
                <w:b/>
              </w:rPr>
            </w:pPr>
          </w:p>
          <w:p w:rsidR="008C58CE" w:rsidRDefault="008C58CE" w:rsidP="00EB27EC">
            <w:pPr>
              <w:jc w:val="center"/>
              <w:rPr>
                <w:b/>
              </w:rPr>
            </w:pPr>
          </w:p>
          <w:p w:rsidR="008C58CE" w:rsidRDefault="008C58CE" w:rsidP="00EB27EC">
            <w:pPr>
              <w:jc w:val="center"/>
              <w:rPr>
                <w:b/>
              </w:rPr>
            </w:pPr>
          </w:p>
          <w:p w:rsidR="008C58CE" w:rsidRDefault="008C58CE" w:rsidP="00EB27EC">
            <w:pPr>
              <w:jc w:val="center"/>
              <w:rPr>
                <w:b/>
              </w:rPr>
            </w:pPr>
          </w:p>
          <w:p w:rsidR="008C58CE" w:rsidRDefault="008C58CE" w:rsidP="00EB27EC">
            <w:pPr>
              <w:jc w:val="center"/>
              <w:rPr>
                <w:b/>
              </w:rPr>
            </w:pPr>
          </w:p>
          <w:p w:rsidR="00341362" w:rsidRPr="001933B9" w:rsidRDefault="00341362" w:rsidP="00904BA4">
            <w:pPr>
              <w:rPr>
                <w:b/>
              </w:rPr>
            </w:pPr>
          </w:p>
        </w:tc>
      </w:tr>
    </w:tbl>
    <w:p w:rsidR="000B16E1" w:rsidRDefault="000B16E1" w:rsidP="00914149">
      <w:pPr>
        <w:rPr>
          <w:color w:val="FF0000"/>
          <w:lang w:val="en-US"/>
        </w:rPr>
      </w:pPr>
    </w:p>
    <w:sectPr w:rsidR="000B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4F83"/>
    <w:multiLevelType w:val="hybridMultilevel"/>
    <w:tmpl w:val="0F7A2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122CFB"/>
    <w:multiLevelType w:val="hybridMultilevel"/>
    <w:tmpl w:val="AD9C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504D5"/>
    <w:multiLevelType w:val="hybridMultilevel"/>
    <w:tmpl w:val="31F6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D5B7C"/>
    <w:multiLevelType w:val="hybridMultilevel"/>
    <w:tmpl w:val="F9E42E3C"/>
    <w:lvl w:ilvl="0" w:tplc="1570C2F8">
      <w:start w:val="4"/>
      <w:numFmt w:val="decimal"/>
      <w:lvlText w:val="%1."/>
      <w:lvlJc w:val="left"/>
      <w:pPr>
        <w:tabs>
          <w:tab w:val="num" w:pos="720"/>
        </w:tabs>
        <w:ind w:left="720" w:hanging="360"/>
      </w:pPr>
    </w:lvl>
    <w:lvl w:ilvl="1" w:tplc="2E8C0836" w:tentative="1">
      <w:start w:val="1"/>
      <w:numFmt w:val="decimal"/>
      <w:lvlText w:val="%2."/>
      <w:lvlJc w:val="left"/>
      <w:pPr>
        <w:tabs>
          <w:tab w:val="num" w:pos="1440"/>
        </w:tabs>
        <w:ind w:left="1440" w:hanging="360"/>
      </w:pPr>
    </w:lvl>
    <w:lvl w:ilvl="2" w:tplc="4C3AC7DC" w:tentative="1">
      <w:start w:val="1"/>
      <w:numFmt w:val="decimal"/>
      <w:lvlText w:val="%3."/>
      <w:lvlJc w:val="left"/>
      <w:pPr>
        <w:tabs>
          <w:tab w:val="num" w:pos="2160"/>
        </w:tabs>
        <w:ind w:left="2160" w:hanging="360"/>
      </w:pPr>
    </w:lvl>
    <w:lvl w:ilvl="3" w:tplc="D702E49C" w:tentative="1">
      <w:start w:val="1"/>
      <w:numFmt w:val="decimal"/>
      <w:lvlText w:val="%4."/>
      <w:lvlJc w:val="left"/>
      <w:pPr>
        <w:tabs>
          <w:tab w:val="num" w:pos="2880"/>
        </w:tabs>
        <w:ind w:left="2880" w:hanging="360"/>
      </w:pPr>
    </w:lvl>
    <w:lvl w:ilvl="4" w:tplc="F49EDD6A" w:tentative="1">
      <w:start w:val="1"/>
      <w:numFmt w:val="decimal"/>
      <w:lvlText w:val="%5."/>
      <w:lvlJc w:val="left"/>
      <w:pPr>
        <w:tabs>
          <w:tab w:val="num" w:pos="3600"/>
        </w:tabs>
        <w:ind w:left="3600" w:hanging="360"/>
      </w:pPr>
    </w:lvl>
    <w:lvl w:ilvl="5" w:tplc="BF20C3C4" w:tentative="1">
      <w:start w:val="1"/>
      <w:numFmt w:val="decimal"/>
      <w:lvlText w:val="%6."/>
      <w:lvlJc w:val="left"/>
      <w:pPr>
        <w:tabs>
          <w:tab w:val="num" w:pos="4320"/>
        </w:tabs>
        <w:ind w:left="4320" w:hanging="360"/>
      </w:pPr>
    </w:lvl>
    <w:lvl w:ilvl="6" w:tplc="D0E446A0" w:tentative="1">
      <w:start w:val="1"/>
      <w:numFmt w:val="decimal"/>
      <w:lvlText w:val="%7."/>
      <w:lvlJc w:val="left"/>
      <w:pPr>
        <w:tabs>
          <w:tab w:val="num" w:pos="5040"/>
        </w:tabs>
        <w:ind w:left="5040" w:hanging="360"/>
      </w:pPr>
    </w:lvl>
    <w:lvl w:ilvl="7" w:tplc="CDD04234" w:tentative="1">
      <w:start w:val="1"/>
      <w:numFmt w:val="decimal"/>
      <w:lvlText w:val="%8."/>
      <w:lvlJc w:val="left"/>
      <w:pPr>
        <w:tabs>
          <w:tab w:val="num" w:pos="5760"/>
        </w:tabs>
        <w:ind w:left="5760" w:hanging="360"/>
      </w:pPr>
    </w:lvl>
    <w:lvl w:ilvl="8" w:tplc="5100F492" w:tentative="1">
      <w:start w:val="1"/>
      <w:numFmt w:val="decimal"/>
      <w:lvlText w:val="%9."/>
      <w:lvlJc w:val="left"/>
      <w:pPr>
        <w:tabs>
          <w:tab w:val="num" w:pos="6480"/>
        </w:tabs>
        <w:ind w:left="6480" w:hanging="360"/>
      </w:pPr>
    </w:lvl>
  </w:abstractNum>
  <w:abstractNum w:abstractNumId="4" w15:restartNumberingAfterBreak="0">
    <w:nsid w:val="2324613A"/>
    <w:multiLevelType w:val="multilevel"/>
    <w:tmpl w:val="678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D2209"/>
    <w:multiLevelType w:val="hybridMultilevel"/>
    <w:tmpl w:val="1BA62262"/>
    <w:lvl w:ilvl="0" w:tplc="3376C2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692761"/>
    <w:multiLevelType w:val="multilevel"/>
    <w:tmpl w:val="0052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1C6878"/>
    <w:multiLevelType w:val="hybridMultilevel"/>
    <w:tmpl w:val="C1CAD644"/>
    <w:lvl w:ilvl="0" w:tplc="CD04A73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B3867CA"/>
    <w:multiLevelType w:val="multilevel"/>
    <w:tmpl w:val="20E0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A66764"/>
    <w:multiLevelType w:val="hybridMultilevel"/>
    <w:tmpl w:val="4B428CA2"/>
    <w:lvl w:ilvl="0" w:tplc="B4BAC2F2">
      <w:start w:val="1"/>
      <w:numFmt w:val="decimal"/>
      <w:lvlText w:val="%1."/>
      <w:lvlJc w:val="left"/>
      <w:pPr>
        <w:tabs>
          <w:tab w:val="num" w:pos="720"/>
        </w:tabs>
        <w:ind w:left="720" w:hanging="360"/>
      </w:pPr>
    </w:lvl>
    <w:lvl w:ilvl="1" w:tplc="6CA68EF0" w:tentative="1">
      <w:start w:val="1"/>
      <w:numFmt w:val="decimal"/>
      <w:lvlText w:val="%2."/>
      <w:lvlJc w:val="left"/>
      <w:pPr>
        <w:tabs>
          <w:tab w:val="num" w:pos="1440"/>
        </w:tabs>
        <w:ind w:left="1440" w:hanging="360"/>
      </w:pPr>
    </w:lvl>
    <w:lvl w:ilvl="2" w:tplc="FF5022F2" w:tentative="1">
      <w:start w:val="1"/>
      <w:numFmt w:val="decimal"/>
      <w:lvlText w:val="%3."/>
      <w:lvlJc w:val="left"/>
      <w:pPr>
        <w:tabs>
          <w:tab w:val="num" w:pos="2160"/>
        </w:tabs>
        <w:ind w:left="2160" w:hanging="360"/>
      </w:pPr>
    </w:lvl>
    <w:lvl w:ilvl="3" w:tplc="F5A8C5E4" w:tentative="1">
      <w:start w:val="1"/>
      <w:numFmt w:val="decimal"/>
      <w:lvlText w:val="%4."/>
      <w:lvlJc w:val="left"/>
      <w:pPr>
        <w:tabs>
          <w:tab w:val="num" w:pos="2880"/>
        </w:tabs>
        <w:ind w:left="2880" w:hanging="360"/>
      </w:pPr>
    </w:lvl>
    <w:lvl w:ilvl="4" w:tplc="53F66C9E" w:tentative="1">
      <w:start w:val="1"/>
      <w:numFmt w:val="decimal"/>
      <w:lvlText w:val="%5."/>
      <w:lvlJc w:val="left"/>
      <w:pPr>
        <w:tabs>
          <w:tab w:val="num" w:pos="3600"/>
        </w:tabs>
        <w:ind w:left="3600" w:hanging="360"/>
      </w:pPr>
    </w:lvl>
    <w:lvl w:ilvl="5" w:tplc="7B3623E8" w:tentative="1">
      <w:start w:val="1"/>
      <w:numFmt w:val="decimal"/>
      <w:lvlText w:val="%6."/>
      <w:lvlJc w:val="left"/>
      <w:pPr>
        <w:tabs>
          <w:tab w:val="num" w:pos="4320"/>
        </w:tabs>
        <w:ind w:left="4320" w:hanging="360"/>
      </w:pPr>
    </w:lvl>
    <w:lvl w:ilvl="6" w:tplc="D9726CC6" w:tentative="1">
      <w:start w:val="1"/>
      <w:numFmt w:val="decimal"/>
      <w:lvlText w:val="%7."/>
      <w:lvlJc w:val="left"/>
      <w:pPr>
        <w:tabs>
          <w:tab w:val="num" w:pos="5040"/>
        </w:tabs>
        <w:ind w:left="5040" w:hanging="360"/>
      </w:pPr>
    </w:lvl>
    <w:lvl w:ilvl="7" w:tplc="6A3C090C" w:tentative="1">
      <w:start w:val="1"/>
      <w:numFmt w:val="decimal"/>
      <w:lvlText w:val="%8."/>
      <w:lvlJc w:val="left"/>
      <w:pPr>
        <w:tabs>
          <w:tab w:val="num" w:pos="5760"/>
        </w:tabs>
        <w:ind w:left="5760" w:hanging="360"/>
      </w:pPr>
    </w:lvl>
    <w:lvl w:ilvl="8" w:tplc="8B46A152" w:tentative="1">
      <w:start w:val="1"/>
      <w:numFmt w:val="decimal"/>
      <w:lvlText w:val="%9."/>
      <w:lvlJc w:val="left"/>
      <w:pPr>
        <w:tabs>
          <w:tab w:val="num" w:pos="6480"/>
        </w:tabs>
        <w:ind w:left="6480" w:hanging="360"/>
      </w:pPr>
    </w:lvl>
  </w:abstractNum>
  <w:abstractNum w:abstractNumId="10" w15:restartNumberingAfterBreak="0">
    <w:nsid w:val="5B616501"/>
    <w:multiLevelType w:val="multilevel"/>
    <w:tmpl w:val="62DA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C71207"/>
    <w:multiLevelType w:val="multilevel"/>
    <w:tmpl w:val="A80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6C7ECE"/>
    <w:multiLevelType w:val="multilevel"/>
    <w:tmpl w:val="D8F0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0"/>
  </w:num>
  <w:num w:numId="4">
    <w:abstractNumId w:val="4"/>
  </w:num>
  <w:num w:numId="5">
    <w:abstractNumId w:val="11"/>
  </w:num>
  <w:num w:numId="6">
    <w:abstractNumId w:val="6"/>
  </w:num>
  <w:num w:numId="7">
    <w:abstractNumId w:val="12"/>
  </w:num>
  <w:num w:numId="8">
    <w:abstractNumId w:val="8"/>
  </w:num>
  <w:num w:numId="9">
    <w:abstractNumId w:val="9"/>
  </w:num>
  <w:num w:numId="10">
    <w:abstractNumId w:val="3"/>
  </w:num>
  <w:num w:numId="11">
    <w:abstractNumId w:val="1"/>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49"/>
    <w:rsid w:val="000B16E1"/>
    <w:rsid w:val="001123AA"/>
    <w:rsid w:val="001E48CA"/>
    <w:rsid w:val="00215815"/>
    <w:rsid w:val="0025453D"/>
    <w:rsid w:val="00257EFC"/>
    <w:rsid w:val="0029691C"/>
    <w:rsid w:val="002A13FC"/>
    <w:rsid w:val="002B47F7"/>
    <w:rsid w:val="00341362"/>
    <w:rsid w:val="00406F18"/>
    <w:rsid w:val="00451FC0"/>
    <w:rsid w:val="00475316"/>
    <w:rsid w:val="004E6F19"/>
    <w:rsid w:val="005130C3"/>
    <w:rsid w:val="00515881"/>
    <w:rsid w:val="00553932"/>
    <w:rsid w:val="005861F9"/>
    <w:rsid w:val="00605FC0"/>
    <w:rsid w:val="00627BC4"/>
    <w:rsid w:val="006B1F47"/>
    <w:rsid w:val="006D6A2E"/>
    <w:rsid w:val="007A31D6"/>
    <w:rsid w:val="007A4759"/>
    <w:rsid w:val="007E23DE"/>
    <w:rsid w:val="008C0001"/>
    <w:rsid w:val="008C58CE"/>
    <w:rsid w:val="008D5D37"/>
    <w:rsid w:val="008E586E"/>
    <w:rsid w:val="00901FFB"/>
    <w:rsid w:val="00904BA4"/>
    <w:rsid w:val="00914149"/>
    <w:rsid w:val="00951888"/>
    <w:rsid w:val="00963DD6"/>
    <w:rsid w:val="0097776E"/>
    <w:rsid w:val="009F2CBD"/>
    <w:rsid w:val="00A160A9"/>
    <w:rsid w:val="00A42399"/>
    <w:rsid w:val="00AA4447"/>
    <w:rsid w:val="00AC1C94"/>
    <w:rsid w:val="00B0489D"/>
    <w:rsid w:val="00B90E2B"/>
    <w:rsid w:val="00BC7D25"/>
    <w:rsid w:val="00C21914"/>
    <w:rsid w:val="00C60B52"/>
    <w:rsid w:val="00CD11A3"/>
    <w:rsid w:val="00D9508D"/>
    <w:rsid w:val="00D96821"/>
    <w:rsid w:val="00DC45C1"/>
    <w:rsid w:val="00EA54A7"/>
    <w:rsid w:val="00EF5360"/>
    <w:rsid w:val="00F82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6C8ED661-A962-43B3-AF4E-82746257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23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123A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149"/>
    <w:pPr>
      <w:ind w:left="720"/>
      <w:contextualSpacing/>
    </w:pPr>
  </w:style>
  <w:style w:type="character" w:customStyle="1" w:styleId="Heading2Char">
    <w:name w:val="Heading 2 Char"/>
    <w:basedOn w:val="DefaultParagraphFont"/>
    <w:link w:val="Heading2"/>
    <w:uiPriority w:val="9"/>
    <w:rsid w:val="001123A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123A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123AA"/>
    <w:rPr>
      <w:b/>
      <w:bCs/>
    </w:rPr>
  </w:style>
  <w:style w:type="paragraph" w:styleId="NormalWeb">
    <w:name w:val="Normal (Web)"/>
    <w:basedOn w:val="Normal"/>
    <w:uiPriority w:val="99"/>
    <w:semiHidden/>
    <w:unhideWhenUsed/>
    <w:rsid w:val="001123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123AA"/>
    <w:rPr>
      <w:color w:val="0000FF"/>
      <w:u w:val="single"/>
    </w:rPr>
  </w:style>
  <w:style w:type="character" w:customStyle="1" w:styleId="docdownload-copy">
    <w:name w:val="doc_download-copy"/>
    <w:basedOn w:val="DefaultParagraphFont"/>
    <w:rsid w:val="001123AA"/>
  </w:style>
  <w:style w:type="table" w:styleId="TableGrid">
    <w:name w:val="Table Grid"/>
    <w:basedOn w:val="TableNormal"/>
    <w:uiPriority w:val="59"/>
    <w:rsid w:val="00B90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1362"/>
    <w:rPr>
      <w:color w:val="808080"/>
    </w:rPr>
  </w:style>
  <w:style w:type="table" w:customStyle="1" w:styleId="TableGrid1">
    <w:name w:val="Table Grid1"/>
    <w:basedOn w:val="TableNormal"/>
    <w:next w:val="TableGrid"/>
    <w:uiPriority w:val="59"/>
    <w:rsid w:val="0034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34136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4136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4136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4136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1034">
      <w:bodyDiv w:val="1"/>
      <w:marLeft w:val="0"/>
      <w:marRight w:val="0"/>
      <w:marTop w:val="0"/>
      <w:marBottom w:val="0"/>
      <w:divBdr>
        <w:top w:val="none" w:sz="0" w:space="0" w:color="auto"/>
        <w:left w:val="none" w:sz="0" w:space="0" w:color="auto"/>
        <w:bottom w:val="none" w:sz="0" w:space="0" w:color="auto"/>
        <w:right w:val="none" w:sz="0" w:space="0" w:color="auto"/>
      </w:divBdr>
    </w:div>
    <w:div w:id="31007605">
      <w:bodyDiv w:val="1"/>
      <w:marLeft w:val="0"/>
      <w:marRight w:val="0"/>
      <w:marTop w:val="0"/>
      <w:marBottom w:val="0"/>
      <w:divBdr>
        <w:top w:val="none" w:sz="0" w:space="0" w:color="auto"/>
        <w:left w:val="none" w:sz="0" w:space="0" w:color="auto"/>
        <w:bottom w:val="none" w:sz="0" w:space="0" w:color="auto"/>
        <w:right w:val="none" w:sz="0" w:space="0" w:color="auto"/>
      </w:divBdr>
      <w:divsChild>
        <w:div w:id="632445195">
          <w:marLeft w:val="360"/>
          <w:marRight w:val="0"/>
          <w:marTop w:val="0"/>
          <w:marBottom w:val="0"/>
          <w:divBdr>
            <w:top w:val="none" w:sz="0" w:space="0" w:color="auto"/>
            <w:left w:val="none" w:sz="0" w:space="0" w:color="auto"/>
            <w:bottom w:val="none" w:sz="0" w:space="0" w:color="auto"/>
            <w:right w:val="none" w:sz="0" w:space="0" w:color="auto"/>
          </w:divBdr>
        </w:div>
        <w:div w:id="629675045">
          <w:marLeft w:val="360"/>
          <w:marRight w:val="0"/>
          <w:marTop w:val="0"/>
          <w:marBottom w:val="0"/>
          <w:divBdr>
            <w:top w:val="none" w:sz="0" w:space="0" w:color="auto"/>
            <w:left w:val="none" w:sz="0" w:space="0" w:color="auto"/>
            <w:bottom w:val="none" w:sz="0" w:space="0" w:color="auto"/>
            <w:right w:val="none" w:sz="0" w:space="0" w:color="auto"/>
          </w:divBdr>
        </w:div>
        <w:div w:id="1264803953">
          <w:marLeft w:val="360"/>
          <w:marRight w:val="0"/>
          <w:marTop w:val="0"/>
          <w:marBottom w:val="0"/>
          <w:divBdr>
            <w:top w:val="none" w:sz="0" w:space="0" w:color="auto"/>
            <w:left w:val="none" w:sz="0" w:space="0" w:color="auto"/>
            <w:bottom w:val="none" w:sz="0" w:space="0" w:color="auto"/>
            <w:right w:val="none" w:sz="0" w:space="0" w:color="auto"/>
          </w:divBdr>
        </w:div>
      </w:divsChild>
    </w:div>
    <w:div w:id="1011221907">
      <w:bodyDiv w:val="1"/>
      <w:marLeft w:val="0"/>
      <w:marRight w:val="0"/>
      <w:marTop w:val="0"/>
      <w:marBottom w:val="0"/>
      <w:divBdr>
        <w:top w:val="none" w:sz="0" w:space="0" w:color="auto"/>
        <w:left w:val="none" w:sz="0" w:space="0" w:color="auto"/>
        <w:bottom w:val="none" w:sz="0" w:space="0" w:color="auto"/>
        <w:right w:val="none" w:sz="0" w:space="0" w:color="auto"/>
      </w:divBdr>
      <w:divsChild>
        <w:div w:id="728305992">
          <w:marLeft w:val="0"/>
          <w:marRight w:val="0"/>
          <w:marTop w:val="0"/>
          <w:marBottom w:val="360"/>
          <w:divBdr>
            <w:top w:val="none" w:sz="0" w:space="0" w:color="auto"/>
            <w:left w:val="none" w:sz="0" w:space="0" w:color="auto"/>
            <w:bottom w:val="none" w:sz="0" w:space="0" w:color="auto"/>
            <w:right w:val="none" w:sz="0" w:space="0" w:color="auto"/>
          </w:divBdr>
        </w:div>
        <w:div w:id="142820892">
          <w:marLeft w:val="0"/>
          <w:marRight w:val="0"/>
          <w:marTop w:val="0"/>
          <w:marBottom w:val="360"/>
          <w:divBdr>
            <w:top w:val="none" w:sz="0" w:space="0" w:color="auto"/>
            <w:left w:val="none" w:sz="0" w:space="0" w:color="auto"/>
            <w:bottom w:val="none" w:sz="0" w:space="0" w:color="auto"/>
            <w:right w:val="none" w:sz="0" w:space="0" w:color="auto"/>
          </w:divBdr>
        </w:div>
      </w:divsChild>
    </w:div>
    <w:div w:id="1268347417">
      <w:bodyDiv w:val="1"/>
      <w:marLeft w:val="0"/>
      <w:marRight w:val="0"/>
      <w:marTop w:val="0"/>
      <w:marBottom w:val="0"/>
      <w:divBdr>
        <w:top w:val="none" w:sz="0" w:space="0" w:color="auto"/>
        <w:left w:val="none" w:sz="0" w:space="0" w:color="auto"/>
        <w:bottom w:val="none" w:sz="0" w:space="0" w:color="auto"/>
        <w:right w:val="none" w:sz="0" w:space="0" w:color="auto"/>
      </w:divBdr>
    </w:div>
    <w:div w:id="1302341435">
      <w:bodyDiv w:val="1"/>
      <w:marLeft w:val="0"/>
      <w:marRight w:val="0"/>
      <w:marTop w:val="0"/>
      <w:marBottom w:val="0"/>
      <w:divBdr>
        <w:top w:val="none" w:sz="0" w:space="0" w:color="auto"/>
        <w:left w:val="none" w:sz="0" w:space="0" w:color="auto"/>
        <w:bottom w:val="none" w:sz="0" w:space="0" w:color="auto"/>
        <w:right w:val="none" w:sz="0" w:space="0" w:color="auto"/>
      </w:divBdr>
    </w:div>
    <w:div w:id="1463305207">
      <w:bodyDiv w:val="1"/>
      <w:marLeft w:val="0"/>
      <w:marRight w:val="0"/>
      <w:marTop w:val="0"/>
      <w:marBottom w:val="0"/>
      <w:divBdr>
        <w:top w:val="none" w:sz="0" w:space="0" w:color="auto"/>
        <w:left w:val="none" w:sz="0" w:space="0" w:color="auto"/>
        <w:bottom w:val="none" w:sz="0" w:space="0" w:color="auto"/>
        <w:right w:val="none" w:sz="0" w:space="0" w:color="auto"/>
      </w:divBdr>
      <w:divsChild>
        <w:div w:id="919409985">
          <w:marLeft w:val="0"/>
          <w:marRight w:val="0"/>
          <w:marTop w:val="0"/>
          <w:marBottom w:val="360"/>
          <w:divBdr>
            <w:top w:val="none" w:sz="0" w:space="0" w:color="auto"/>
            <w:left w:val="none" w:sz="0" w:space="0" w:color="auto"/>
            <w:bottom w:val="none" w:sz="0" w:space="0" w:color="auto"/>
            <w:right w:val="none" w:sz="0" w:space="0" w:color="auto"/>
          </w:divBdr>
        </w:div>
        <w:div w:id="1747799873">
          <w:marLeft w:val="0"/>
          <w:marRight w:val="0"/>
          <w:marTop w:val="0"/>
          <w:marBottom w:val="360"/>
          <w:divBdr>
            <w:top w:val="none" w:sz="0" w:space="0" w:color="auto"/>
            <w:left w:val="none" w:sz="0" w:space="0" w:color="auto"/>
            <w:bottom w:val="none" w:sz="0" w:space="0" w:color="auto"/>
            <w:right w:val="none" w:sz="0" w:space="0" w:color="auto"/>
          </w:divBdr>
        </w:div>
        <w:div w:id="493182041">
          <w:marLeft w:val="0"/>
          <w:marRight w:val="0"/>
          <w:marTop w:val="0"/>
          <w:marBottom w:val="360"/>
          <w:divBdr>
            <w:top w:val="none" w:sz="0" w:space="0" w:color="auto"/>
            <w:left w:val="none" w:sz="0" w:space="0" w:color="auto"/>
            <w:bottom w:val="none" w:sz="0" w:space="0" w:color="auto"/>
            <w:right w:val="none" w:sz="0" w:space="0" w:color="auto"/>
          </w:divBdr>
        </w:div>
        <w:div w:id="607200551">
          <w:marLeft w:val="0"/>
          <w:marRight w:val="0"/>
          <w:marTop w:val="0"/>
          <w:marBottom w:val="360"/>
          <w:divBdr>
            <w:top w:val="none" w:sz="0" w:space="0" w:color="auto"/>
            <w:left w:val="none" w:sz="0" w:space="0" w:color="auto"/>
            <w:bottom w:val="none" w:sz="0" w:space="0" w:color="auto"/>
            <w:right w:val="none" w:sz="0" w:space="0" w:color="auto"/>
          </w:divBdr>
        </w:div>
        <w:div w:id="1188372573">
          <w:marLeft w:val="0"/>
          <w:marRight w:val="0"/>
          <w:marTop w:val="0"/>
          <w:marBottom w:val="360"/>
          <w:divBdr>
            <w:top w:val="none" w:sz="0" w:space="0" w:color="auto"/>
            <w:left w:val="none" w:sz="0" w:space="0" w:color="auto"/>
            <w:bottom w:val="none" w:sz="0" w:space="0" w:color="auto"/>
            <w:right w:val="none" w:sz="0" w:space="0" w:color="auto"/>
          </w:divBdr>
        </w:div>
        <w:div w:id="52899379">
          <w:marLeft w:val="0"/>
          <w:marRight w:val="0"/>
          <w:marTop w:val="0"/>
          <w:marBottom w:val="360"/>
          <w:divBdr>
            <w:top w:val="none" w:sz="0" w:space="0" w:color="auto"/>
            <w:left w:val="none" w:sz="0" w:space="0" w:color="auto"/>
            <w:bottom w:val="none" w:sz="0" w:space="0" w:color="auto"/>
            <w:right w:val="none" w:sz="0" w:space="0" w:color="auto"/>
          </w:divBdr>
        </w:div>
        <w:div w:id="636297992">
          <w:marLeft w:val="0"/>
          <w:marRight w:val="0"/>
          <w:marTop w:val="0"/>
          <w:marBottom w:val="360"/>
          <w:divBdr>
            <w:top w:val="none" w:sz="0" w:space="0" w:color="auto"/>
            <w:left w:val="none" w:sz="0" w:space="0" w:color="auto"/>
            <w:bottom w:val="none" w:sz="0" w:space="0" w:color="auto"/>
            <w:right w:val="none" w:sz="0" w:space="0" w:color="auto"/>
          </w:divBdr>
        </w:div>
        <w:div w:id="1816877267">
          <w:marLeft w:val="0"/>
          <w:marRight w:val="0"/>
          <w:marTop w:val="0"/>
          <w:marBottom w:val="360"/>
          <w:divBdr>
            <w:top w:val="none" w:sz="0" w:space="0" w:color="auto"/>
            <w:left w:val="none" w:sz="0" w:space="0" w:color="auto"/>
            <w:bottom w:val="none" w:sz="0" w:space="0" w:color="auto"/>
            <w:right w:val="none" w:sz="0" w:space="0" w:color="auto"/>
          </w:divBdr>
        </w:div>
        <w:div w:id="455954159">
          <w:marLeft w:val="0"/>
          <w:marRight w:val="0"/>
          <w:marTop w:val="0"/>
          <w:marBottom w:val="360"/>
          <w:divBdr>
            <w:top w:val="none" w:sz="0" w:space="0" w:color="auto"/>
            <w:left w:val="none" w:sz="0" w:space="0" w:color="auto"/>
            <w:bottom w:val="none" w:sz="0" w:space="0" w:color="auto"/>
            <w:right w:val="none" w:sz="0" w:space="0" w:color="auto"/>
          </w:divBdr>
        </w:div>
      </w:divsChild>
    </w:div>
    <w:div w:id="1828087002">
      <w:bodyDiv w:val="1"/>
      <w:marLeft w:val="0"/>
      <w:marRight w:val="0"/>
      <w:marTop w:val="0"/>
      <w:marBottom w:val="0"/>
      <w:divBdr>
        <w:top w:val="none" w:sz="0" w:space="0" w:color="auto"/>
        <w:left w:val="none" w:sz="0" w:space="0" w:color="auto"/>
        <w:bottom w:val="none" w:sz="0" w:space="0" w:color="auto"/>
        <w:right w:val="none" w:sz="0" w:space="0" w:color="auto"/>
      </w:divBdr>
      <w:divsChild>
        <w:div w:id="1914120843">
          <w:marLeft w:val="360"/>
          <w:marRight w:val="0"/>
          <w:marTop w:val="0"/>
          <w:marBottom w:val="0"/>
          <w:divBdr>
            <w:top w:val="none" w:sz="0" w:space="0" w:color="auto"/>
            <w:left w:val="none" w:sz="0" w:space="0" w:color="auto"/>
            <w:bottom w:val="none" w:sz="0" w:space="0" w:color="auto"/>
            <w:right w:val="none" w:sz="0" w:space="0" w:color="auto"/>
          </w:divBdr>
        </w:div>
        <w:div w:id="1525437248">
          <w:marLeft w:val="360"/>
          <w:marRight w:val="0"/>
          <w:marTop w:val="0"/>
          <w:marBottom w:val="0"/>
          <w:divBdr>
            <w:top w:val="none" w:sz="0" w:space="0" w:color="auto"/>
            <w:left w:val="none" w:sz="0" w:space="0" w:color="auto"/>
            <w:bottom w:val="none" w:sz="0" w:space="0" w:color="auto"/>
            <w:right w:val="none" w:sz="0" w:space="0" w:color="auto"/>
          </w:divBdr>
        </w:div>
        <w:div w:id="1698197908">
          <w:marLeft w:val="360"/>
          <w:marRight w:val="0"/>
          <w:marTop w:val="0"/>
          <w:marBottom w:val="0"/>
          <w:divBdr>
            <w:top w:val="none" w:sz="0" w:space="0" w:color="auto"/>
            <w:left w:val="none" w:sz="0" w:space="0" w:color="auto"/>
            <w:bottom w:val="none" w:sz="0" w:space="0" w:color="auto"/>
            <w:right w:val="none" w:sz="0" w:space="0" w:color="auto"/>
          </w:divBdr>
        </w:div>
      </w:divsChild>
    </w:div>
    <w:div w:id="186720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998011790846478427DB8C6CD3D939"/>
        <w:category>
          <w:name w:val="General"/>
          <w:gallery w:val="placeholder"/>
        </w:category>
        <w:types>
          <w:type w:val="bbPlcHdr"/>
        </w:types>
        <w:behaviors>
          <w:behavior w:val="content"/>
        </w:behaviors>
        <w:guid w:val="{5F5AA11B-8C70-4D12-9FAD-322B435AEAA9}"/>
      </w:docPartPr>
      <w:docPartBody>
        <w:p w:rsidR="00350E03" w:rsidRDefault="001C71B7" w:rsidP="001C71B7">
          <w:pPr>
            <w:pStyle w:val="F9998011790846478427DB8C6CD3D939"/>
          </w:pPr>
          <w:r>
            <w:rPr>
              <w:rStyle w:val="PlaceholderText"/>
              <w:rFonts w:ascii="Arial" w:hAnsi="Arial" w:cs="Arial"/>
              <w:sz w:val="24"/>
              <w:szCs w:val="24"/>
            </w:rPr>
            <w:t>Click here to enter text.</w:t>
          </w:r>
        </w:p>
      </w:docPartBody>
    </w:docPart>
    <w:docPart>
      <w:docPartPr>
        <w:name w:val="664C2E12772F4C7696B9FC632D1492EA"/>
        <w:category>
          <w:name w:val="General"/>
          <w:gallery w:val="placeholder"/>
        </w:category>
        <w:types>
          <w:type w:val="bbPlcHdr"/>
        </w:types>
        <w:behaviors>
          <w:behavior w:val="content"/>
        </w:behaviors>
        <w:guid w:val="{C99CE139-B1C1-4BFA-A24C-110E48FC5142}"/>
      </w:docPartPr>
      <w:docPartBody>
        <w:p w:rsidR="00350E03" w:rsidRDefault="001C71B7" w:rsidP="001C71B7">
          <w:pPr>
            <w:pStyle w:val="664C2E12772F4C7696B9FC632D1492EA"/>
          </w:pPr>
          <w:r>
            <w:rPr>
              <w:rStyle w:val="PlaceholderText"/>
              <w:rFonts w:ascii="Arial" w:hAnsi="Arial" w:cs="Arial"/>
              <w:sz w:val="24"/>
              <w:szCs w:val="24"/>
            </w:rPr>
            <w:t>Click here to enter text.</w:t>
          </w:r>
        </w:p>
      </w:docPartBody>
    </w:docPart>
    <w:docPart>
      <w:docPartPr>
        <w:name w:val="C84F5E27E40E4CB4A8802234B67BF841"/>
        <w:category>
          <w:name w:val="General"/>
          <w:gallery w:val="placeholder"/>
        </w:category>
        <w:types>
          <w:type w:val="bbPlcHdr"/>
        </w:types>
        <w:behaviors>
          <w:behavior w:val="content"/>
        </w:behaviors>
        <w:guid w:val="{1514064D-7E10-46E0-A16E-7E97FCBC310A}"/>
      </w:docPartPr>
      <w:docPartBody>
        <w:p w:rsidR="00350E03" w:rsidRDefault="001C71B7" w:rsidP="001C71B7">
          <w:pPr>
            <w:pStyle w:val="C84F5E27E40E4CB4A8802234B67BF841"/>
          </w:pPr>
          <w:r>
            <w:rPr>
              <w:rStyle w:val="PlaceholderText"/>
              <w:rFonts w:ascii="Arial" w:hAnsi="Arial" w:cs="Arial"/>
              <w:sz w:val="24"/>
              <w:szCs w:val="24"/>
            </w:rPr>
            <w:t>Click here to enter text.</w:t>
          </w:r>
        </w:p>
      </w:docPartBody>
    </w:docPart>
    <w:docPart>
      <w:docPartPr>
        <w:name w:val="0881BB7EE5E34409A56FC2E0A8ED90DF"/>
        <w:category>
          <w:name w:val="General"/>
          <w:gallery w:val="placeholder"/>
        </w:category>
        <w:types>
          <w:type w:val="bbPlcHdr"/>
        </w:types>
        <w:behaviors>
          <w:behavior w:val="content"/>
        </w:behaviors>
        <w:guid w:val="{6A03B1ED-C964-44FE-840F-A82E552677C7}"/>
      </w:docPartPr>
      <w:docPartBody>
        <w:p w:rsidR="00350E03" w:rsidRDefault="001C71B7" w:rsidP="001C71B7">
          <w:pPr>
            <w:pStyle w:val="0881BB7EE5E34409A56FC2E0A8ED90DF"/>
          </w:pPr>
          <w:r>
            <w:rPr>
              <w:rStyle w:val="PlaceholderText"/>
              <w:rFonts w:ascii="Arial" w:hAnsi="Arial" w:cs="Arial"/>
              <w:sz w:val="24"/>
              <w:szCs w:val="24"/>
            </w:rPr>
            <w:t>Click here to enter text.</w:t>
          </w:r>
        </w:p>
      </w:docPartBody>
    </w:docPart>
    <w:docPart>
      <w:docPartPr>
        <w:name w:val="1832CFAAED014CC882411D7C64A17289"/>
        <w:category>
          <w:name w:val="General"/>
          <w:gallery w:val="placeholder"/>
        </w:category>
        <w:types>
          <w:type w:val="bbPlcHdr"/>
        </w:types>
        <w:behaviors>
          <w:behavior w:val="content"/>
        </w:behaviors>
        <w:guid w:val="{138126FD-9B38-4433-9EA2-3BF27FA74D4D}"/>
      </w:docPartPr>
      <w:docPartBody>
        <w:p w:rsidR="00350E03" w:rsidRDefault="001C71B7" w:rsidP="001C71B7">
          <w:pPr>
            <w:pStyle w:val="1832CFAAED014CC882411D7C64A17289"/>
          </w:pPr>
          <w:r>
            <w:rPr>
              <w:rStyle w:val="PlaceholderText"/>
              <w:rFonts w:ascii="Arial" w:hAnsi="Arial" w:cs="Arial"/>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1B7"/>
    <w:rsid w:val="001C71B7"/>
    <w:rsid w:val="00350E03"/>
    <w:rsid w:val="005D0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1B7"/>
    <w:rPr>
      <w:color w:val="808080"/>
    </w:rPr>
  </w:style>
  <w:style w:type="paragraph" w:customStyle="1" w:styleId="F9998011790846478427DB8C6CD3D939">
    <w:name w:val="F9998011790846478427DB8C6CD3D939"/>
    <w:rsid w:val="001C71B7"/>
  </w:style>
  <w:style w:type="paragraph" w:customStyle="1" w:styleId="664C2E12772F4C7696B9FC632D1492EA">
    <w:name w:val="664C2E12772F4C7696B9FC632D1492EA"/>
    <w:rsid w:val="001C71B7"/>
  </w:style>
  <w:style w:type="paragraph" w:customStyle="1" w:styleId="C84F5E27E40E4CB4A8802234B67BF841">
    <w:name w:val="C84F5E27E40E4CB4A8802234B67BF841"/>
    <w:rsid w:val="001C71B7"/>
  </w:style>
  <w:style w:type="paragraph" w:customStyle="1" w:styleId="0881BB7EE5E34409A56FC2E0A8ED90DF">
    <w:name w:val="0881BB7EE5E34409A56FC2E0A8ED90DF"/>
    <w:rsid w:val="001C71B7"/>
  </w:style>
  <w:style w:type="paragraph" w:customStyle="1" w:styleId="1832CFAAED014CC882411D7C64A17289">
    <w:name w:val="1832CFAAED014CC882411D7C64A17289"/>
    <w:rsid w:val="001C71B7"/>
  </w:style>
  <w:style w:type="paragraph" w:customStyle="1" w:styleId="20ABE85E3D8F4D00AA8E6A9EC61B77FE">
    <w:name w:val="20ABE85E3D8F4D00AA8E6A9EC61B77FE"/>
    <w:rsid w:val="001C71B7"/>
  </w:style>
  <w:style w:type="paragraph" w:customStyle="1" w:styleId="D8E5C27366CA4D0AA64A20043B9E4838">
    <w:name w:val="D8E5C27366CA4D0AA64A20043B9E4838"/>
    <w:rsid w:val="001C71B7"/>
  </w:style>
  <w:style w:type="paragraph" w:customStyle="1" w:styleId="E76872D83F514C2D8D60386B3BC3EF41">
    <w:name w:val="E76872D83F514C2D8D60386B3BC3EF41"/>
    <w:rsid w:val="001C71B7"/>
  </w:style>
  <w:style w:type="paragraph" w:customStyle="1" w:styleId="1837E5B29A934EBFACD5EA4F403D122B">
    <w:name w:val="1837E5B29A934EBFACD5EA4F403D122B"/>
    <w:rsid w:val="001C71B7"/>
  </w:style>
  <w:style w:type="paragraph" w:customStyle="1" w:styleId="3501EECFFF30444CB5968E63A453077B">
    <w:name w:val="3501EECFFF30444CB5968E63A453077B"/>
    <w:rsid w:val="001C7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Goudy, John</dc:creator>
  <cp:keywords/>
  <dc:description/>
  <cp:lastModifiedBy>McGrath, Bill</cp:lastModifiedBy>
  <cp:revision>2</cp:revision>
  <cp:lastPrinted>2022-09-21T07:53:00Z</cp:lastPrinted>
  <dcterms:created xsi:type="dcterms:W3CDTF">2022-11-18T15:18:00Z</dcterms:created>
  <dcterms:modified xsi:type="dcterms:W3CDTF">2022-11-18T15:18:00Z</dcterms:modified>
</cp:coreProperties>
</file>